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E3936" w14:textId="6C868CB4" w:rsidR="00813B0A" w:rsidRPr="00112017" w:rsidRDefault="00BA6E76">
      <w:pPr>
        <w:rPr>
          <w:rFonts w:ascii="Calibri" w:hAnsi="Calibri" w:cs="Calibri"/>
          <w:b/>
          <w:bCs/>
          <w:color w:val="B15827"/>
          <w:sz w:val="32"/>
          <w:szCs w:val="32"/>
          <w:lang w:val="mi-NZ"/>
        </w:rPr>
      </w:pPr>
      <w:r w:rsidRPr="00112017">
        <w:rPr>
          <w:rFonts w:ascii="Calibri" w:hAnsi="Calibri" w:cs="Calibri"/>
          <w:b/>
          <w:bCs/>
          <w:color w:val="B15827"/>
          <w:sz w:val="32"/>
          <w:szCs w:val="32"/>
          <w:lang w:val="mi-NZ"/>
        </w:rPr>
        <w:t>Rauemi for Kaihanga Toi Māori</w:t>
      </w:r>
    </w:p>
    <w:p w14:paraId="307BC478" w14:textId="77777777" w:rsidR="00BA6E76" w:rsidRPr="00133E7F" w:rsidRDefault="00BA6E76">
      <w:pPr>
        <w:rPr>
          <w:rFonts w:ascii="Calibri" w:hAnsi="Calibri" w:cs="Calibri"/>
          <w:lang w:val="mi-NZ"/>
        </w:rPr>
      </w:pPr>
    </w:p>
    <w:p w14:paraId="64364F96" w14:textId="77777777" w:rsidR="00BA6E76" w:rsidRPr="00133E7F" w:rsidRDefault="00BA6E76" w:rsidP="00BA6E76">
      <w:pPr>
        <w:autoSpaceDE w:val="0"/>
        <w:autoSpaceDN w:val="0"/>
        <w:adjustRightInd w:val="0"/>
        <w:rPr>
          <w:rFonts w:ascii="Calibri" w:hAnsi="Calibri" w:cs="Calibri"/>
          <w:kern w:val="0"/>
          <w:lang w:val="en-GB"/>
        </w:rPr>
      </w:pPr>
      <w:r w:rsidRPr="00133E7F">
        <w:rPr>
          <w:rFonts w:ascii="Calibri" w:hAnsi="Calibri" w:cs="Calibri"/>
          <w:kern w:val="0"/>
          <w:lang w:val="en-GB"/>
        </w:rPr>
        <w:t xml:space="preserve">It can be difficult at times to know how to scope services for projects. This </w:t>
      </w:r>
      <w:proofErr w:type="spellStart"/>
      <w:r w:rsidRPr="00133E7F">
        <w:rPr>
          <w:rFonts w:ascii="Calibri" w:hAnsi="Calibri" w:cs="Calibri"/>
          <w:kern w:val="0"/>
          <w:lang w:val="en-GB"/>
        </w:rPr>
        <w:t>rauemi</w:t>
      </w:r>
      <w:proofErr w:type="spellEnd"/>
      <w:r w:rsidRPr="00133E7F">
        <w:rPr>
          <w:rFonts w:ascii="Calibri" w:hAnsi="Calibri" w:cs="Calibri"/>
          <w:kern w:val="0"/>
          <w:lang w:val="en-GB"/>
        </w:rPr>
        <w:t xml:space="preserve"> offers practical guidance and best practice advice to support </w:t>
      </w:r>
      <w:proofErr w:type="spellStart"/>
      <w:r w:rsidRPr="00133E7F">
        <w:rPr>
          <w:rFonts w:ascii="Calibri" w:hAnsi="Calibri" w:cs="Calibri"/>
          <w:kern w:val="0"/>
          <w:lang w:val="en-GB"/>
        </w:rPr>
        <w:t>Kaihanga</w:t>
      </w:r>
      <w:proofErr w:type="spellEnd"/>
      <w:r w:rsidRPr="00133E7F">
        <w:rPr>
          <w:rFonts w:ascii="Calibri" w:hAnsi="Calibri" w:cs="Calibri"/>
          <w:kern w:val="0"/>
          <w:lang w:val="en-GB"/>
        </w:rPr>
        <w:t xml:space="preserve"> Toi Māori engaging with commissioning agencies during the commissioning process.</w:t>
      </w:r>
    </w:p>
    <w:p w14:paraId="1298133F" w14:textId="77777777" w:rsidR="00BA6E76" w:rsidRPr="00133E7F" w:rsidRDefault="00BA6E76" w:rsidP="00BA6E76">
      <w:pPr>
        <w:autoSpaceDE w:val="0"/>
        <w:autoSpaceDN w:val="0"/>
        <w:adjustRightInd w:val="0"/>
        <w:rPr>
          <w:rFonts w:ascii="Calibri" w:hAnsi="Calibri" w:cs="Calibri"/>
          <w:kern w:val="0"/>
          <w:lang w:val="en-GB"/>
        </w:rPr>
      </w:pPr>
    </w:p>
    <w:p w14:paraId="7B4E33BE" w14:textId="6F2724FC" w:rsidR="00BA6E76" w:rsidRDefault="00BA6E76" w:rsidP="00BA6E76">
      <w:pPr>
        <w:rPr>
          <w:rFonts w:ascii="Calibri" w:hAnsi="Calibri" w:cs="Calibri"/>
          <w:kern w:val="0"/>
          <w:lang w:val="en-GB"/>
        </w:rPr>
      </w:pPr>
      <w:r w:rsidRPr="00133E7F">
        <w:rPr>
          <w:rFonts w:ascii="Calibri" w:hAnsi="Calibri" w:cs="Calibri"/>
          <w:kern w:val="0"/>
          <w:lang w:val="en-GB"/>
        </w:rPr>
        <w:t xml:space="preserve">This </w:t>
      </w:r>
      <w:proofErr w:type="spellStart"/>
      <w:r w:rsidRPr="00133E7F">
        <w:rPr>
          <w:rFonts w:ascii="Calibri" w:hAnsi="Calibri" w:cs="Calibri"/>
          <w:kern w:val="0"/>
          <w:lang w:val="en-GB"/>
        </w:rPr>
        <w:t>rauemi</w:t>
      </w:r>
      <w:proofErr w:type="spellEnd"/>
      <w:r w:rsidRPr="00133E7F">
        <w:rPr>
          <w:rFonts w:ascii="Calibri" w:hAnsi="Calibri" w:cs="Calibri"/>
          <w:kern w:val="0"/>
          <w:lang w:val="en-GB"/>
        </w:rPr>
        <w:t xml:space="preserve"> sits alongside our </w:t>
      </w:r>
      <w:r w:rsidRPr="00133E7F">
        <w:rPr>
          <w:rFonts w:ascii="Calibri" w:hAnsi="Calibri" w:cs="Calibri"/>
          <w:i/>
          <w:iCs/>
          <w:kern w:val="0"/>
          <w:lang w:val="en-GB"/>
        </w:rPr>
        <w:t xml:space="preserve">He Toi Whakairo, He Mana </w:t>
      </w:r>
      <w:proofErr w:type="spellStart"/>
      <w:r w:rsidRPr="00133E7F">
        <w:rPr>
          <w:rFonts w:ascii="Calibri" w:hAnsi="Calibri" w:cs="Calibri"/>
          <w:i/>
          <w:iCs/>
          <w:kern w:val="0"/>
          <w:lang w:val="en-GB"/>
        </w:rPr>
        <w:t>Tangata</w:t>
      </w:r>
      <w:proofErr w:type="spellEnd"/>
      <w:r w:rsidRPr="00133E7F">
        <w:rPr>
          <w:rFonts w:ascii="Calibri" w:hAnsi="Calibri" w:cs="Calibri"/>
          <w:kern w:val="0"/>
          <w:lang w:val="en-GB"/>
        </w:rPr>
        <w:t xml:space="preserve"> guidelines and can be used as the basis for </w:t>
      </w:r>
      <w:proofErr w:type="spellStart"/>
      <w:r w:rsidRPr="00133E7F">
        <w:rPr>
          <w:rFonts w:ascii="Calibri" w:hAnsi="Calibri" w:cs="Calibri"/>
          <w:kern w:val="0"/>
          <w:lang w:val="en-GB"/>
        </w:rPr>
        <w:t>Kaihanga</w:t>
      </w:r>
      <w:proofErr w:type="spellEnd"/>
      <w:r w:rsidRPr="00133E7F">
        <w:rPr>
          <w:rFonts w:ascii="Calibri" w:hAnsi="Calibri" w:cs="Calibri"/>
          <w:kern w:val="0"/>
          <w:lang w:val="en-GB"/>
        </w:rPr>
        <w:t xml:space="preserve"> Toi Māori working outside of the built environment context to begin their own discussions to determine equitable appropriate remuneration for their mahi.</w:t>
      </w:r>
    </w:p>
    <w:p w14:paraId="6325AD55" w14:textId="77777777" w:rsidR="00133E7F" w:rsidRPr="00133E7F" w:rsidRDefault="00133E7F" w:rsidP="00BA6E76">
      <w:pPr>
        <w:rPr>
          <w:rFonts w:ascii="Calibri" w:hAnsi="Calibri" w:cs="Calibri"/>
          <w:lang w:val="mi-NZ"/>
        </w:rPr>
      </w:pPr>
    </w:p>
    <w:p w14:paraId="71147172" w14:textId="77777777" w:rsidR="00BA6E76" w:rsidRPr="00133E7F" w:rsidRDefault="00BA6E76" w:rsidP="00BA6E76">
      <w:pPr>
        <w:rPr>
          <w:rFonts w:ascii="Calibri" w:hAnsi="Calibri" w:cs="Calibri"/>
          <w:lang w:val="mi-NZ"/>
        </w:rPr>
      </w:pPr>
    </w:p>
    <w:p w14:paraId="43A487E1" w14:textId="03663FC6" w:rsidR="00BA6E76" w:rsidRPr="00133E7F" w:rsidRDefault="00BA6E76" w:rsidP="00BA6E76">
      <w:pPr>
        <w:pStyle w:val="ListParagraph"/>
        <w:numPr>
          <w:ilvl w:val="0"/>
          <w:numId w:val="1"/>
        </w:numPr>
        <w:rPr>
          <w:rFonts w:ascii="Calibri" w:hAnsi="Calibri" w:cs="Calibri"/>
          <w:b/>
          <w:bCs/>
          <w:sz w:val="32"/>
          <w:szCs w:val="32"/>
          <w:lang w:val="mi-NZ"/>
        </w:rPr>
      </w:pPr>
      <w:r w:rsidRPr="00133E7F">
        <w:rPr>
          <w:rFonts w:ascii="Calibri" w:hAnsi="Calibri" w:cs="Calibri"/>
          <w:b/>
          <w:bCs/>
          <w:sz w:val="32"/>
          <w:szCs w:val="32"/>
          <w:lang w:val="mi-NZ"/>
        </w:rPr>
        <w:t>Toi Māori pātai</w:t>
      </w:r>
    </w:p>
    <w:p w14:paraId="6960243D" w14:textId="77777777" w:rsidR="00BA6E76" w:rsidRPr="00133E7F" w:rsidRDefault="00BA6E76" w:rsidP="00BA6E76">
      <w:pPr>
        <w:rPr>
          <w:rFonts w:ascii="Calibri" w:hAnsi="Calibri" w:cs="Calibri"/>
          <w:lang w:val="mi-NZ"/>
        </w:rPr>
      </w:pPr>
    </w:p>
    <w:p w14:paraId="172E9C64" w14:textId="77777777" w:rsidR="00BA6E76" w:rsidRPr="00133E7F" w:rsidRDefault="00BA6E76" w:rsidP="00BA6E76">
      <w:pPr>
        <w:autoSpaceDE w:val="0"/>
        <w:autoSpaceDN w:val="0"/>
        <w:adjustRightInd w:val="0"/>
        <w:rPr>
          <w:rFonts w:ascii="Calibri" w:hAnsi="Calibri" w:cs="Calibri"/>
          <w:kern w:val="0"/>
          <w:lang w:val="en-GB"/>
        </w:rPr>
      </w:pPr>
      <w:r w:rsidRPr="00133E7F">
        <w:rPr>
          <w:rFonts w:ascii="Calibri" w:hAnsi="Calibri" w:cs="Calibri"/>
          <w:kern w:val="0"/>
          <w:lang w:val="en-GB"/>
        </w:rPr>
        <w:t xml:space="preserve">These </w:t>
      </w:r>
      <w:proofErr w:type="spellStart"/>
      <w:r w:rsidRPr="00133E7F">
        <w:rPr>
          <w:rFonts w:ascii="Calibri" w:hAnsi="Calibri" w:cs="Calibri"/>
          <w:kern w:val="0"/>
          <w:lang w:val="en-GB"/>
        </w:rPr>
        <w:t>pātai</w:t>
      </w:r>
      <w:proofErr w:type="spellEnd"/>
      <w:r w:rsidRPr="00133E7F">
        <w:rPr>
          <w:rFonts w:ascii="Calibri" w:hAnsi="Calibri" w:cs="Calibri"/>
          <w:kern w:val="0"/>
          <w:lang w:val="en-GB"/>
        </w:rPr>
        <w:t xml:space="preserve"> can inform important discussion about scope, expectations, budget and tikanga. There may be some aspects below that you have not yet considered. </w:t>
      </w:r>
    </w:p>
    <w:p w14:paraId="69F02C9E" w14:textId="77777777" w:rsidR="00BA6E76" w:rsidRPr="00133E7F" w:rsidRDefault="00BA6E76" w:rsidP="00BA6E76">
      <w:pPr>
        <w:rPr>
          <w:rFonts w:ascii="Calibri" w:hAnsi="Calibri" w:cs="Calibri"/>
          <w:lang w:val="mi-NZ"/>
        </w:rPr>
      </w:pPr>
    </w:p>
    <w:tbl>
      <w:tblPr>
        <w:tblStyle w:val="TableGrid"/>
        <w:tblW w:w="0" w:type="auto"/>
        <w:tblLook w:val="04A0" w:firstRow="1" w:lastRow="0" w:firstColumn="1" w:lastColumn="0" w:noHBand="0" w:noVBand="1"/>
      </w:tblPr>
      <w:tblGrid>
        <w:gridCol w:w="9016"/>
      </w:tblGrid>
      <w:tr w:rsidR="00BA6E76" w:rsidRPr="00133E7F" w14:paraId="6A0CEDA7" w14:textId="77777777" w:rsidTr="00F83DB2">
        <w:tc>
          <w:tcPr>
            <w:tcW w:w="9016" w:type="dxa"/>
            <w:shd w:val="clear" w:color="auto" w:fill="7C8B61"/>
          </w:tcPr>
          <w:p w14:paraId="787EF52C" w14:textId="77777777" w:rsidR="00BA6E76" w:rsidRPr="00133E7F" w:rsidRDefault="00BA6E76" w:rsidP="00BA6E76">
            <w:pPr>
              <w:rPr>
                <w:rFonts w:ascii="Calibri" w:hAnsi="Calibri" w:cs="Calibri"/>
                <w:b/>
                <w:bCs/>
                <w:lang w:val="mi-NZ"/>
              </w:rPr>
            </w:pPr>
          </w:p>
          <w:p w14:paraId="3B50C787" w14:textId="77777777" w:rsidR="00BA6E76" w:rsidRPr="00F83DB2" w:rsidRDefault="00BA6E76" w:rsidP="00BA6E76">
            <w:pPr>
              <w:rPr>
                <w:rFonts w:ascii="Calibri" w:hAnsi="Calibri" w:cs="Calibri"/>
                <w:b/>
                <w:bCs/>
                <w:color w:val="000000" w:themeColor="text1"/>
                <w:lang w:val="mi-NZ"/>
              </w:rPr>
            </w:pPr>
            <w:r w:rsidRPr="00F83DB2">
              <w:rPr>
                <w:rFonts w:ascii="Calibri" w:hAnsi="Calibri" w:cs="Calibri"/>
                <w:b/>
                <w:bCs/>
                <w:color w:val="000000" w:themeColor="text1"/>
                <w:lang w:val="mi-NZ"/>
              </w:rPr>
              <w:t>Mana whenua representation</w:t>
            </w:r>
          </w:p>
          <w:p w14:paraId="78B244F9" w14:textId="60DCA17E" w:rsidR="00BA6E76" w:rsidRPr="00133E7F" w:rsidRDefault="00BA6E76" w:rsidP="00BA6E76">
            <w:pPr>
              <w:rPr>
                <w:rFonts w:ascii="Calibri" w:hAnsi="Calibri" w:cs="Calibri"/>
                <w:b/>
                <w:bCs/>
                <w:lang w:val="mi-NZ"/>
              </w:rPr>
            </w:pPr>
          </w:p>
        </w:tc>
      </w:tr>
      <w:tr w:rsidR="00BA6E76" w:rsidRPr="00133E7F" w14:paraId="3F23FE22" w14:textId="77777777" w:rsidTr="00BA6E76">
        <w:tc>
          <w:tcPr>
            <w:tcW w:w="9016" w:type="dxa"/>
          </w:tcPr>
          <w:p w14:paraId="2185371F" w14:textId="77777777" w:rsidR="00BA6E76" w:rsidRPr="00133E7F" w:rsidRDefault="00BA6E76" w:rsidP="00BA6E76">
            <w:pPr>
              <w:pStyle w:val="ListParagraph"/>
              <w:numPr>
                <w:ilvl w:val="0"/>
                <w:numId w:val="2"/>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Are there mana whenua representatives involved in this project (who are not </w:t>
            </w:r>
            <w:proofErr w:type="spellStart"/>
            <w:r w:rsidRPr="00133E7F">
              <w:rPr>
                <w:rFonts w:ascii="Calibri" w:hAnsi="Calibri" w:cs="Calibri"/>
                <w:kern w:val="0"/>
                <w:lang w:val="en-GB"/>
              </w:rPr>
              <w:t>Kaihanga</w:t>
            </w:r>
            <w:proofErr w:type="spellEnd"/>
            <w:r w:rsidRPr="00133E7F">
              <w:rPr>
                <w:rFonts w:ascii="Calibri" w:hAnsi="Calibri" w:cs="Calibri"/>
                <w:kern w:val="0"/>
                <w:lang w:val="en-GB"/>
              </w:rPr>
              <w:t xml:space="preserve"> Toi) to ensure that iwi perspectives are represented properly?</w:t>
            </w:r>
          </w:p>
          <w:p w14:paraId="0EA0711D" w14:textId="77777777" w:rsidR="00BA6E76" w:rsidRPr="00133E7F" w:rsidRDefault="00BA6E76" w:rsidP="00BA6E76">
            <w:pPr>
              <w:pStyle w:val="ListParagraph"/>
              <w:numPr>
                <w:ilvl w:val="0"/>
                <w:numId w:val="2"/>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If not, it is best to ask why not as this is a crucial component to ensuring this </w:t>
            </w:r>
            <w:proofErr w:type="spellStart"/>
            <w:r w:rsidRPr="00133E7F">
              <w:rPr>
                <w:rFonts w:ascii="Calibri" w:hAnsi="Calibri" w:cs="Calibri"/>
                <w:kern w:val="0"/>
                <w:lang w:val="en-GB"/>
              </w:rPr>
              <w:t>kaupapa</w:t>
            </w:r>
            <w:proofErr w:type="spellEnd"/>
            <w:r w:rsidRPr="00133E7F">
              <w:rPr>
                <w:rFonts w:ascii="Calibri" w:hAnsi="Calibri" w:cs="Calibri"/>
                <w:kern w:val="0"/>
                <w:lang w:val="en-GB"/>
              </w:rPr>
              <w:t xml:space="preserve"> reflects their interests. </w:t>
            </w:r>
          </w:p>
          <w:p w14:paraId="3C2018A3" w14:textId="77777777" w:rsidR="00BA6E76" w:rsidRPr="00133E7F" w:rsidRDefault="00BA6E76" w:rsidP="00BA6E76">
            <w:pPr>
              <w:pStyle w:val="ListParagraph"/>
              <w:numPr>
                <w:ilvl w:val="0"/>
                <w:numId w:val="2"/>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If yes, how does their role and the </w:t>
            </w:r>
            <w:proofErr w:type="spellStart"/>
            <w:r w:rsidRPr="00133E7F">
              <w:rPr>
                <w:rFonts w:ascii="Calibri" w:hAnsi="Calibri" w:cs="Calibri"/>
                <w:kern w:val="0"/>
                <w:lang w:val="en-GB"/>
              </w:rPr>
              <w:t>Kaihanga</w:t>
            </w:r>
            <w:proofErr w:type="spellEnd"/>
            <w:r w:rsidRPr="00133E7F">
              <w:rPr>
                <w:rFonts w:ascii="Calibri" w:hAnsi="Calibri" w:cs="Calibri"/>
                <w:kern w:val="0"/>
                <w:lang w:val="en-GB"/>
              </w:rPr>
              <w:t xml:space="preserve"> Toi Māori role complement one another?</w:t>
            </w:r>
          </w:p>
          <w:p w14:paraId="365DFA69" w14:textId="77777777" w:rsidR="00BA6E76" w:rsidRPr="00133E7F" w:rsidRDefault="00BA6E76" w:rsidP="00BA6E76">
            <w:pPr>
              <w:pStyle w:val="ListParagraph"/>
              <w:numPr>
                <w:ilvl w:val="0"/>
                <w:numId w:val="2"/>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How do communications, approvals, timelines, meetings and deliverables work between the mana whenua representatives and </w:t>
            </w:r>
            <w:proofErr w:type="spellStart"/>
            <w:r w:rsidRPr="00133E7F">
              <w:rPr>
                <w:rFonts w:ascii="Calibri" w:hAnsi="Calibri" w:cs="Calibri"/>
                <w:kern w:val="0"/>
                <w:lang w:val="en-GB"/>
              </w:rPr>
              <w:t>Kaihanga</w:t>
            </w:r>
            <w:proofErr w:type="spellEnd"/>
            <w:r w:rsidRPr="00133E7F">
              <w:rPr>
                <w:rFonts w:ascii="Calibri" w:hAnsi="Calibri" w:cs="Calibri"/>
                <w:kern w:val="0"/>
                <w:lang w:val="en-GB"/>
              </w:rPr>
              <w:t xml:space="preserve"> Toi Māori?</w:t>
            </w:r>
          </w:p>
          <w:p w14:paraId="0D0620C6" w14:textId="4E5C55C7" w:rsidR="00BA6E76" w:rsidRPr="00133E7F" w:rsidRDefault="00BA6E76" w:rsidP="00BA6E76">
            <w:pPr>
              <w:pStyle w:val="ListParagraph"/>
              <w:numPr>
                <w:ilvl w:val="0"/>
                <w:numId w:val="2"/>
              </w:numPr>
              <w:rPr>
                <w:rFonts w:ascii="Calibri" w:hAnsi="Calibri" w:cs="Calibri"/>
                <w:lang w:val="mi-NZ"/>
              </w:rPr>
            </w:pPr>
            <w:r w:rsidRPr="00133E7F">
              <w:rPr>
                <w:rFonts w:ascii="Calibri" w:hAnsi="Calibri" w:cs="Calibri"/>
                <w:kern w:val="0"/>
                <w:lang w:val="en-GB"/>
              </w:rPr>
              <w:t>What are the mana whenua expectations of the project?</w:t>
            </w:r>
          </w:p>
        </w:tc>
      </w:tr>
      <w:tr w:rsidR="00BA6E76" w:rsidRPr="00133E7F" w14:paraId="4092D564" w14:textId="77777777" w:rsidTr="00F83DB2">
        <w:tc>
          <w:tcPr>
            <w:tcW w:w="9016" w:type="dxa"/>
            <w:shd w:val="clear" w:color="auto" w:fill="7C8B61"/>
          </w:tcPr>
          <w:p w14:paraId="78F1EB3D" w14:textId="77777777" w:rsidR="00BA6E76" w:rsidRPr="00133E7F" w:rsidRDefault="00BA6E76" w:rsidP="00BA6E76">
            <w:pPr>
              <w:rPr>
                <w:rFonts w:ascii="Calibri" w:hAnsi="Calibri" w:cs="Calibri"/>
                <w:lang w:val="mi-NZ"/>
              </w:rPr>
            </w:pPr>
          </w:p>
          <w:p w14:paraId="3B084342" w14:textId="77777777" w:rsidR="003259A4" w:rsidRPr="00AD16EF" w:rsidRDefault="003259A4" w:rsidP="00BA6E76">
            <w:pPr>
              <w:rPr>
                <w:rFonts w:ascii="Calibri" w:hAnsi="Calibri" w:cs="Calibri"/>
                <w:b/>
                <w:bCs/>
                <w:color w:val="000000" w:themeColor="text1"/>
                <w:kern w:val="0"/>
                <w:lang w:val="en-GB"/>
              </w:rPr>
            </w:pPr>
            <w:r w:rsidRPr="00AD16EF">
              <w:rPr>
                <w:rFonts w:ascii="Calibri" w:hAnsi="Calibri" w:cs="Calibri"/>
                <w:b/>
                <w:bCs/>
                <w:color w:val="000000" w:themeColor="text1"/>
                <w:kern w:val="0"/>
                <w:lang w:val="en-GB"/>
              </w:rPr>
              <w:t>Cultural integrity</w:t>
            </w:r>
          </w:p>
          <w:p w14:paraId="62D92CA6" w14:textId="73DA78F2" w:rsidR="003259A4" w:rsidRPr="00133E7F" w:rsidRDefault="003259A4" w:rsidP="00BA6E76">
            <w:pPr>
              <w:rPr>
                <w:rFonts w:ascii="Calibri" w:hAnsi="Calibri" w:cs="Calibri"/>
                <w:lang w:val="mi-NZ"/>
              </w:rPr>
            </w:pPr>
          </w:p>
        </w:tc>
      </w:tr>
      <w:tr w:rsidR="00BA6E76" w:rsidRPr="00133E7F" w14:paraId="18CC5D55" w14:textId="77777777" w:rsidTr="00BA6E76">
        <w:tc>
          <w:tcPr>
            <w:tcW w:w="9016" w:type="dxa"/>
          </w:tcPr>
          <w:p w14:paraId="73F353CA" w14:textId="77777777" w:rsidR="003259A4" w:rsidRPr="00133E7F" w:rsidRDefault="003259A4" w:rsidP="003259A4">
            <w:pPr>
              <w:pStyle w:val="ListParagraph"/>
              <w:numPr>
                <w:ilvl w:val="0"/>
                <w:numId w:val="3"/>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What is the purpose of the mahi </w:t>
            </w:r>
            <w:proofErr w:type="spellStart"/>
            <w:r w:rsidRPr="00133E7F">
              <w:rPr>
                <w:rFonts w:ascii="Calibri" w:hAnsi="Calibri" w:cs="Calibri"/>
                <w:kern w:val="0"/>
                <w:lang w:val="en-GB"/>
              </w:rPr>
              <w:t>toi</w:t>
            </w:r>
            <w:proofErr w:type="spellEnd"/>
            <w:r w:rsidRPr="00133E7F">
              <w:rPr>
                <w:rFonts w:ascii="Calibri" w:hAnsi="Calibri" w:cs="Calibri"/>
                <w:kern w:val="0"/>
                <w:lang w:val="en-GB"/>
              </w:rPr>
              <w:t xml:space="preserve"> in relation to the wider purpose of the project brief?</w:t>
            </w:r>
          </w:p>
          <w:p w14:paraId="58E2549B" w14:textId="77777777" w:rsidR="003259A4" w:rsidRPr="00133E7F" w:rsidRDefault="003259A4" w:rsidP="003259A4">
            <w:pPr>
              <w:pStyle w:val="ListParagraph"/>
              <w:numPr>
                <w:ilvl w:val="0"/>
                <w:numId w:val="3"/>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How will the mahi </w:t>
            </w:r>
            <w:proofErr w:type="spellStart"/>
            <w:r w:rsidRPr="00133E7F">
              <w:rPr>
                <w:rFonts w:ascii="Calibri" w:hAnsi="Calibri" w:cs="Calibri"/>
                <w:kern w:val="0"/>
                <w:lang w:val="en-GB"/>
              </w:rPr>
              <w:t>toi</w:t>
            </w:r>
            <w:proofErr w:type="spellEnd"/>
            <w:r w:rsidRPr="00133E7F">
              <w:rPr>
                <w:rFonts w:ascii="Calibri" w:hAnsi="Calibri" w:cs="Calibri"/>
                <w:kern w:val="0"/>
                <w:lang w:val="en-GB"/>
              </w:rPr>
              <w:t xml:space="preserve"> honour and reflect Māori culture and values?</w:t>
            </w:r>
          </w:p>
          <w:p w14:paraId="7DD4B19F" w14:textId="77777777" w:rsidR="003259A4" w:rsidRPr="00133E7F" w:rsidRDefault="003259A4" w:rsidP="003259A4">
            <w:pPr>
              <w:pStyle w:val="ListParagraph"/>
              <w:numPr>
                <w:ilvl w:val="0"/>
                <w:numId w:val="3"/>
              </w:numPr>
              <w:autoSpaceDE w:val="0"/>
              <w:autoSpaceDN w:val="0"/>
              <w:adjustRightInd w:val="0"/>
              <w:rPr>
                <w:rFonts w:ascii="Calibri" w:hAnsi="Calibri" w:cs="Calibri"/>
                <w:kern w:val="0"/>
                <w:lang w:val="en-GB"/>
              </w:rPr>
            </w:pPr>
            <w:proofErr w:type="gramStart"/>
            <w:r w:rsidRPr="00133E7F">
              <w:rPr>
                <w:rFonts w:ascii="Calibri" w:hAnsi="Calibri" w:cs="Calibri"/>
                <w:kern w:val="0"/>
                <w:lang w:val="en-GB"/>
              </w:rPr>
              <w:t>Are</w:t>
            </w:r>
            <w:proofErr w:type="gramEnd"/>
            <w:r w:rsidRPr="00133E7F">
              <w:rPr>
                <w:rFonts w:ascii="Calibri" w:hAnsi="Calibri" w:cs="Calibri"/>
                <w:kern w:val="0"/>
                <w:lang w:val="en-GB"/>
              </w:rPr>
              <w:t xml:space="preserve"> there specific mana whenua kōrero or visual iconography that need to be considered and included?</w:t>
            </w:r>
          </w:p>
          <w:p w14:paraId="63AF0F81" w14:textId="77777777" w:rsidR="003259A4" w:rsidRPr="00133E7F" w:rsidRDefault="003259A4" w:rsidP="003259A4">
            <w:pPr>
              <w:pStyle w:val="ListParagraph"/>
              <w:numPr>
                <w:ilvl w:val="0"/>
                <w:numId w:val="3"/>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What is the expectation of my role? </w:t>
            </w:r>
          </w:p>
          <w:p w14:paraId="5C11252F" w14:textId="4DF2B389" w:rsidR="00BA6E76" w:rsidRPr="00133E7F" w:rsidRDefault="003259A4" w:rsidP="003259A4">
            <w:pPr>
              <w:pStyle w:val="ListParagraph"/>
              <w:numPr>
                <w:ilvl w:val="0"/>
                <w:numId w:val="3"/>
              </w:numPr>
              <w:rPr>
                <w:rFonts w:ascii="Calibri" w:hAnsi="Calibri" w:cs="Calibri"/>
                <w:lang w:val="mi-NZ"/>
              </w:rPr>
            </w:pPr>
            <w:r w:rsidRPr="00133E7F">
              <w:rPr>
                <w:rFonts w:ascii="Calibri" w:hAnsi="Calibri" w:cs="Calibri"/>
                <w:kern w:val="0"/>
                <w:lang w:val="en-GB"/>
              </w:rPr>
              <w:t>Is it the production of one-off works or is it a broad engagement/co-design relationship that will affect all aspects of design thinking?</w:t>
            </w:r>
          </w:p>
        </w:tc>
      </w:tr>
      <w:tr w:rsidR="00BA6E76" w:rsidRPr="00133E7F" w14:paraId="7A82B6C6" w14:textId="77777777" w:rsidTr="00F83DB2">
        <w:tc>
          <w:tcPr>
            <w:tcW w:w="9016" w:type="dxa"/>
            <w:shd w:val="clear" w:color="auto" w:fill="7C8B61"/>
          </w:tcPr>
          <w:p w14:paraId="524EA486" w14:textId="77777777" w:rsidR="00BA6E76" w:rsidRPr="00133E7F" w:rsidRDefault="00BA6E76" w:rsidP="00BA6E76">
            <w:pPr>
              <w:rPr>
                <w:rFonts w:ascii="Calibri" w:hAnsi="Calibri" w:cs="Calibri"/>
                <w:lang w:val="mi-NZ"/>
              </w:rPr>
            </w:pPr>
          </w:p>
          <w:p w14:paraId="37865F04" w14:textId="77777777" w:rsidR="003259A4" w:rsidRPr="00133E7F" w:rsidRDefault="003259A4" w:rsidP="00BA6E76">
            <w:pPr>
              <w:rPr>
                <w:rFonts w:ascii="Calibri" w:hAnsi="Calibri" w:cs="Calibri"/>
                <w:b/>
                <w:bCs/>
                <w:kern w:val="0"/>
                <w:lang w:val="en-GB"/>
              </w:rPr>
            </w:pPr>
            <w:r w:rsidRPr="00133E7F">
              <w:rPr>
                <w:rFonts w:ascii="Calibri" w:hAnsi="Calibri" w:cs="Calibri"/>
                <w:b/>
                <w:bCs/>
                <w:kern w:val="0"/>
                <w:lang w:val="en-GB"/>
              </w:rPr>
              <w:t>Engagement and collaboration</w:t>
            </w:r>
          </w:p>
          <w:p w14:paraId="732556E0" w14:textId="659CAA35" w:rsidR="003259A4" w:rsidRPr="00133E7F" w:rsidRDefault="003259A4" w:rsidP="00BA6E76">
            <w:pPr>
              <w:rPr>
                <w:rFonts w:ascii="Calibri" w:hAnsi="Calibri" w:cs="Calibri"/>
                <w:lang w:val="mi-NZ"/>
              </w:rPr>
            </w:pPr>
          </w:p>
        </w:tc>
      </w:tr>
      <w:tr w:rsidR="00BA6E76" w:rsidRPr="00133E7F" w14:paraId="482AE258" w14:textId="77777777" w:rsidTr="00BA6E76">
        <w:tc>
          <w:tcPr>
            <w:tcW w:w="9016" w:type="dxa"/>
          </w:tcPr>
          <w:p w14:paraId="31DFFF65" w14:textId="77777777" w:rsidR="003259A4" w:rsidRPr="00133E7F" w:rsidRDefault="003259A4" w:rsidP="003259A4">
            <w:pPr>
              <w:pStyle w:val="ListParagraph"/>
              <w:numPr>
                <w:ilvl w:val="0"/>
                <w:numId w:val="4"/>
              </w:numPr>
              <w:autoSpaceDE w:val="0"/>
              <w:autoSpaceDN w:val="0"/>
              <w:adjustRightInd w:val="0"/>
              <w:rPr>
                <w:rFonts w:ascii="Calibri" w:hAnsi="Calibri" w:cs="Calibri"/>
                <w:kern w:val="0"/>
                <w:lang w:val="en-GB"/>
              </w:rPr>
            </w:pPr>
            <w:r w:rsidRPr="00133E7F">
              <w:rPr>
                <w:rFonts w:ascii="Calibri" w:hAnsi="Calibri" w:cs="Calibri"/>
                <w:kern w:val="0"/>
                <w:lang w:val="en-GB"/>
              </w:rPr>
              <w:t>How much creative freedom will I have?</w:t>
            </w:r>
          </w:p>
          <w:p w14:paraId="795581A2" w14:textId="77777777" w:rsidR="003259A4" w:rsidRPr="00133E7F" w:rsidRDefault="003259A4" w:rsidP="003259A4">
            <w:pPr>
              <w:pStyle w:val="ListParagraph"/>
              <w:numPr>
                <w:ilvl w:val="0"/>
                <w:numId w:val="4"/>
              </w:numPr>
              <w:autoSpaceDE w:val="0"/>
              <w:autoSpaceDN w:val="0"/>
              <w:adjustRightInd w:val="0"/>
              <w:rPr>
                <w:rFonts w:ascii="Calibri" w:hAnsi="Calibri" w:cs="Calibri"/>
                <w:kern w:val="0"/>
                <w:lang w:val="en-GB"/>
              </w:rPr>
            </w:pPr>
            <w:r w:rsidRPr="00133E7F">
              <w:rPr>
                <w:rFonts w:ascii="Calibri" w:hAnsi="Calibri" w:cs="Calibri"/>
                <w:kern w:val="0"/>
                <w:lang w:val="en-GB"/>
              </w:rPr>
              <w:t>Do I need to inform the design team’s themes, colours and styles that are incorporated across the project?</w:t>
            </w:r>
          </w:p>
          <w:p w14:paraId="605B09AD" w14:textId="77777777" w:rsidR="003259A4" w:rsidRPr="00133E7F" w:rsidRDefault="003259A4" w:rsidP="003259A4">
            <w:pPr>
              <w:pStyle w:val="ListParagraph"/>
              <w:numPr>
                <w:ilvl w:val="0"/>
                <w:numId w:val="4"/>
              </w:numPr>
              <w:autoSpaceDE w:val="0"/>
              <w:autoSpaceDN w:val="0"/>
              <w:adjustRightInd w:val="0"/>
              <w:rPr>
                <w:rFonts w:ascii="Calibri" w:hAnsi="Calibri" w:cs="Calibri"/>
                <w:kern w:val="0"/>
                <w:lang w:val="en-GB"/>
              </w:rPr>
            </w:pPr>
            <w:r w:rsidRPr="00133E7F">
              <w:rPr>
                <w:rFonts w:ascii="Calibri" w:hAnsi="Calibri" w:cs="Calibri"/>
                <w:kern w:val="0"/>
                <w:lang w:val="en-GB"/>
              </w:rPr>
              <w:lastRenderedPageBreak/>
              <w:t xml:space="preserve">Are there any specific materials, details, fixings and dimensions that need to be considered? </w:t>
            </w:r>
          </w:p>
          <w:p w14:paraId="1F8F2C5C" w14:textId="77777777" w:rsidR="003259A4" w:rsidRPr="00133E7F" w:rsidRDefault="003259A4" w:rsidP="003259A4">
            <w:pPr>
              <w:pStyle w:val="ListParagraph"/>
              <w:numPr>
                <w:ilvl w:val="0"/>
                <w:numId w:val="4"/>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Am I being expected to communicate between the commissioning agency and mana whenua to negotiate agreements on Toi Māori design, ideas and the narratives? </w:t>
            </w:r>
          </w:p>
          <w:p w14:paraId="52A57839" w14:textId="77777777" w:rsidR="003259A4" w:rsidRPr="00133E7F" w:rsidRDefault="003259A4" w:rsidP="003259A4">
            <w:pPr>
              <w:pStyle w:val="ListParagraph"/>
              <w:numPr>
                <w:ilvl w:val="0"/>
                <w:numId w:val="4"/>
              </w:numPr>
              <w:autoSpaceDE w:val="0"/>
              <w:autoSpaceDN w:val="0"/>
              <w:adjustRightInd w:val="0"/>
              <w:rPr>
                <w:rFonts w:ascii="Calibri" w:hAnsi="Calibri" w:cs="Calibri"/>
                <w:kern w:val="0"/>
                <w:lang w:val="en-GB"/>
              </w:rPr>
            </w:pPr>
            <w:r w:rsidRPr="00133E7F">
              <w:rPr>
                <w:rFonts w:ascii="Calibri" w:hAnsi="Calibri" w:cs="Calibri"/>
                <w:kern w:val="0"/>
                <w:lang w:val="en-GB"/>
              </w:rPr>
              <w:t>Is the intention of this project to be co-designed, and what does that mean in terms of time required to work as part of the wider design team?</w:t>
            </w:r>
          </w:p>
          <w:p w14:paraId="03AABD40" w14:textId="31020264" w:rsidR="00BA6E76" w:rsidRPr="00133E7F" w:rsidRDefault="003259A4" w:rsidP="003259A4">
            <w:pPr>
              <w:pStyle w:val="ListParagraph"/>
              <w:numPr>
                <w:ilvl w:val="0"/>
                <w:numId w:val="4"/>
              </w:numPr>
              <w:rPr>
                <w:rFonts w:ascii="Calibri" w:hAnsi="Calibri" w:cs="Calibri"/>
                <w:lang w:val="mi-NZ"/>
              </w:rPr>
            </w:pPr>
            <w:r w:rsidRPr="00133E7F">
              <w:rPr>
                <w:rFonts w:ascii="Calibri" w:hAnsi="Calibri" w:cs="Calibri"/>
                <w:kern w:val="0"/>
                <w:lang w:val="en-GB"/>
              </w:rPr>
              <w:t>Is the intention of this project to be co-designed, and who will have the final say with what is in the co-design process?</w:t>
            </w:r>
          </w:p>
        </w:tc>
      </w:tr>
      <w:tr w:rsidR="00BA6E76" w:rsidRPr="00133E7F" w14:paraId="3F744548" w14:textId="77777777" w:rsidTr="0056006A">
        <w:tc>
          <w:tcPr>
            <w:tcW w:w="9016" w:type="dxa"/>
            <w:shd w:val="clear" w:color="auto" w:fill="7C8B61"/>
          </w:tcPr>
          <w:p w14:paraId="6EF670C7" w14:textId="77777777" w:rsidR="003259A4" w:rsidRPr="00133E7F" w:rsidRDefault="003259A4" w:rsidP="00BA6E76">
            <w:pPr>
              <w:rPr>
                <w:rFonts w:ascii="Calibri" w:hAnsi="Calibri" w:cs="Calibri"/>
                <w:b/>
                <w:bCs/>
                <w:kern w:val="0"/>
                <w:lang w:val="en-GB"/>
              </w:rPr>
            </w:pPr>
          </w:p>
          <w:p w14:paraId="740DFF0F" w14:textId="77777777" w:rsidR="00BA6E76" w:rsidRPr="00133E7F" w:rsidRDefault="003259A4" w:rsidP="00BA6E76">
            <w:pPr>
              <w:rPr>
                <w:rFonts w:ascii="Calibri" w:hAnsi="Calibri" w:cs="Calibri"/>
                <w:b/>
                <w:bCs/>
                <w:kern w:val="0"/>
                <w:lang w:val="en-GB"/>
              </w:rPr>
            </w:pPr>
            <w:r w:rsidRPr="00133E7F">
              <w:rPr>
                <w:rFonts w:ascii="Calibri" w:hAnsi="Calibri" w:cs="Calibri"/>
                <w:b/>
                <w:bCs/>
                <w:kern w:val="0"/>
                <w:lang w:val="en-GB"/>
              </w:rPr>
              <w:t>Tikanga</w:t>
            </w:r>
          </w:p>
          <w:p w14:paraId="303A163F" w14:textId="4847362E" w:rsidR="003259A4" w:rsidRPr="00133E7F" w:rsidRDefault="003259A4" w:rsidP="00BA6E76">
            <w:pPr>
              <w:rPr>
                <w:rFonts w:ascii="Calibri" w:hAnsi="Calibri" w:cs="Calibri"/>
                <w:lang w:val="mi-NZ"/>
              </w:rPr>
            </w:pPr>
          </w:p>
        </w:tc>
      </w:tr>
      <w:tr w:rsidR="00BA6E76" w:rsidRPr="00133E7F" w14:paraId="15F1F1F2" w14:textId="77777777" w:rsidTr="00BA6E76">
        <w:tc>
          <w:tcPr>
            <w:tcW w:w="9016" w:type="dxa"/>
          </w:tcPr>
          <w:p w14:paraId="0AAAD0CA" w14:textId="77777777" w:rsidR="003259A4" w:rsidRPr="00133E7F" w:rsidRDefault="003259A4" w:rsidP="003259A4">
            <w:pPr>
              <w:pStyle w:val="ListParagraph"/>
              <w:numPr>
                <w:ilvl w:val="0"/>
                <w:numId w:val="5"/>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Who is the intended end user of the mahi </w:t>
            </w:r>
            <w:proofErr w:type="spellStart"/>
            <w:r w:rsidRPr="00133E7F">
              <w:rPr>
                <w:rFonts w:ascii="Calibri" w:hAnsi="Calibri" w:cs="Calibri"/>
                <w:kern w:val="0"/>
                <w:lang w:val="en-GB"/>
              </w:rPr>
              <w:t>toi</w:t>
            </w:r>
            <w:proofErr w:type="spellEnd"/>
            <w:r w:rsidRPr="00133E7F">
              <w:rPr>
                <w:rFonts w:ascii="Calibri" w:hAnsi="Calibri" w:cs="Calibri"/>
                <w:kern w:val="0"/>
                <w:lang w:val="en-GB"/>
              </w:rPr>
              <w:t>?</w:t>
            </w:r>
          </w:p>
          <w:p w14:paraId="56187FCB" w14:textId="77777777" w:rsidR="003259A4" w:rsidRPr="00133E7F" w:rsidRDefault="003259A4" w:rsidP="003259A4">
            <w:pPr>
              <w:pStyle w:val="ListParagraph"/>
              <w:numPr>
                <w:ilvl w:val="0"/>
                <w:numId w:val="5"/>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Will this mahi </w:t>
            </w:r>
            <w:proofErr w:type="spellStart"/>
            <w:r w:rsidRPr="00133E7F">
              <w:rPr>
                <w:rFonts w:ascii="Calibri" w:hAnsi="Calibri" w:cs="Calibri"/>
                <w:kern w:val="0"/>
                <w:lang w:val="en-GB"/>
              </w:rPr>
              <w:t>toi</w:t>
            </w:r>
            <w:proofErr w:type="spellEnd"/>
            <w:r w:rsidRPr="00133E7F">
              <w:rPr>
                <w:rFonts w:ascii="Calibri" w:hAnsi="Calibri" w:cs="Calibri"/>
                <w:kern w:val="0"/>
                <w:lang w:val="en-GB"/>
              </w:rPr>
              <w:t xml:space="preserve"> be kept and maintained in a culturally safe way?</w:t>
            </w:r>
          </w:p>
          <w:p w14:paraId="04EB613F" w14:textId="77777777" w:rsidR="003259A4" w:rsidRPr="00133E7F" w:rsidRDefault="003259A4" w:rsidP="003259A4">
            <w:pPr>
              <w:pStyle w:val="ListParagraph"/>
              <w:numPr>
                <w:ilvl w:val="0"/>
                <w:numId w:val="5"/>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What is the nature of the Toi Māori for the project? </w:t>
            </w:r>
          </w:p>
          <w:p w14:paraId="6A929F30" w14:textId="0B1D6FAB" w:rsidR="003259A4" w:rsidRPr="00133E7F" w:rsidRDefault="003259A4" w:rsidP="003259A4">
            <w:pPr>
              <w:pStyle w:val="ListParagraph"/>
              <w:numPr>
                <w:ilvl w:val="0"/>
                <w:numId w:val="5"/>
              </w:numPr>
              <w:rPr>
                <w:rFonts w:ascii="Calibri" w:hAnsi="Calibri" w:cs="Calibri"/>
                <w:kern w:val="0"/>
                <w:lang w:val="en-GB"/>
              </w:rPr>
            </w:pPr>
            <w:r w:rsidRPr="00133E7F">
              <w:rPr>
                <w:rFonts w:ascii="Calibri" w:hAnsi="Calibri" w:cs="Calibri"/>
                <w:kern w:val="0"/>
                <w:lang w:val="en-GB"/>
              </w:rPr>
              <w:t>Who should own the final works?</w:t>
            </w:r>
          </w:p>
        </w:tc>
      </w:tr>
      <w:tr w:rsidR="003259A4" w:rsidRPr="00133E7F" w14:paraId="6E379B9E" w14:textId="77777777" w:rsidTr="00F83DB2">
        <w:tc>
          <w:tcPr>
            <w:tcW w:w="9016" w:type="dxa"/>
            <w:shd w:val="clear" w:color="auto" w:fill="7C8B61"/>
          </w:tcPr>
          <w:p w14:paraId="55A2DD4F" w14:textId="77777777" w:rsidR="003259A4" w:rsidRPr="00133E7F" w:rsidRDefault="003259A4" w:rsidP="003259A4">
            <w:pPr>
              <w:autoSpaceDE w:val="0"/>
              <w:autoSpaceDN w:val="0"/>
              <w:adjustRightInd w:val="0"/>
              <w:rPr>
                <w:rFonts w:ascii="Calibri" w:hAnsi="Calibri" w:cs="Calibri"/>
                <w:b/>
                <w:bCs/>
                <w:kern w:val="0"/>
                <w:lang w:val="en-GB"/>
              </w:rPr>
            </w:pPr>
          </w:p>
          <w:p w14:paraId="79A6BBC9" w14:textId="77777777" w:rsidR="003259A4" w:rsidRPr="00133E7F" w:rsidRDefault="003259A4" w:rsidP="003259A4">
            <w:pPr>
              <w:autoSpaceDE w:val="0"/>
              <w:autoSpaceDN w:val="0"/>
              <w:adjustRightInd w:val="0"/>
              <w:rPr>
                <w:rFonts w:ascii="Calibri" w:hAnsi="Calibri" w:cs="Calibri"/>
                <w:b/>
                <w:bCs/>
                <w:kern w:val="0"/>
                <w:lang w:val="en-GB"/>
              </w:rPr>
            </w:pPr>
            <w:r w:rsidRPr="00133E7F">
              <w:rPr>
                <w:rFonts w:ascii="Calibri" w:hAnsi="Calibri" w:cs="Calibri"/>
                <w:b/>
                <w:bCs/>
                <w:kern w:val="0"/>
                <w:lang w:val="en-GB"/>
              </w:rPr>
              <w:t>Cultural competency</w:t>
            </w:r>
          </w:p>
          <w:p w14:paraId="6F8220F7" w14:textId="71E0BC40" w:rsidR="003259A4" w:rsidRPr="00133E7F" w:rsidRDefault="003259A4" w:rsidP="003259A4">
            <w:pPr>
              <w:autoSpaceDE w:val="0"/>
              <w:autoSpaceDN w:val="0"/>
              <w:adjustRightInd w:val="0"/>
              <w:rPr>
                <w:rFonts w:ascii="Calibri" w:hAnsi="Calibri" w:cs="Calibri"/>
                <w:kern w:val="0"/>
                <w:lang w:val="en-GB"/>
              </w:rPr>
            </w:pPr>
          </w:p>
        </w:tc>
      </w:tr>
      <w:tr w:rsidR="003259A4" w:rsidRPr="00133E7F" w14:paraId="2969D32D" w14:textId="77777777" w:rsidTr="00BA6E76">
        <w:tc>
          <w:tcPr>
            <w:tcW w:w="9016" w:type="dxa"/>
          </w:tcPr>
          <w:p w14:paraId="26EC004F" w14:textId="77777777" w:rsidR="003259A4" w:rsidRPr="00133E7F" w:rsidRDefault="003259A4" w:rsidP="003259A4">
            <w:pPr>
              <w:pStyle w:val="ListParagraph"/>
              <w:numPr>
                <w:ilvl w:val="0"/>
                <w:numId w:val="6"/>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What cultural competency does the client and consultant team </w:t>
            </w:r>
            <w:proofErr w:type="gramStart"/>
            <w:r w:rsidRPr="00133E7F">
              <w:rPr>
                <w:rFonts w:ascii="Calibri" w:hAnsi="Calibri" w:cs="Calibri"/>
                <w:kern w:val="0"/>
                <w:lang w:val="en-GB"/>
              </w:rPr>
              <w:t>have to</w:t>
            </w:r>
            <w:proofErr w:type="gramEnd"/>
            <w:r w:rsidRPr="00133E7F">
              <w:rPr>
                <w:rFonts w:ascii="Calibri" w:hAnsi="Calibri" w:cs="Calibri"/>
                <w:kern w:val="0"/>
                <w:lang w:val="en-GB"/>
              </w:rPr>
              <w:t xml:space="preserve"> keep the mahi </w:t>
            </w:r>
            <w:proofErr w:type="spellStart"/>
            <w:r w:rsidRPr="00133E7F">
              <w:rPr>
                <w:rFonts w:ascii="Calibri" w:hAnsi="Calibri" w:cs="Calibri"/>
                <w:kern w:val="0"/>
                <w:lang w:val="en-GB"/>
              </w:rPr>
              <w:t>toi</w:t>
            </w:r>
            <w:proofErr w:type="spellEnd"/>
            <w:r w:rsidRPr="00133E7F">
              <w:rPr>
                <w:rFonts w:ascii="Calibri" w:hAnsi="Calibri" w:cs="Calibri"/>
                <w:kern w:val="0"/>
                <w:lang w:val="en-GB"/>
              </w:rPr>
              <w:t xml:space="preserve"> culturally safe during this project?</w:t>
            </w:r>
          </w:p>
          <w:p w14:paraId="20C4652A" w14:textId="46D49EB5" w:rsidR="003259A4" w:rsidRPr="00133E7F" w:rsidRDefault="003259A4" w:rsidP="003259A4">
            <w:pPr>
              <w:pStyle w:val="ListParagraph"/>
              <w:numPr>
                <w:ilvl w:val="0"/>
                <w:numId w:val="6"/>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Is there an expectation that the </w:t>
            </w:r>
            <w:proofErr w:type="spellStart"/>
            <w:r w:rsidRPr="00133E7F">
              <w:rPr>
                <w:rFonts w:ascii="Calibri" w:hAnsi="Calibri" w:cs="Calibri"/>
                <w:kern w:val="0"/>
                <w:lang w:val="en-GB"/>
              </w:rPr>
              <w:t>Kaihanga</w:t>
            </w:r>
            <w:proofErr w:type="spellEnd"/>
            <w:r w:rsidRPr="00133E7F">
              <w:rPr>
                <w:rFonts w:ascii="Calibri" w:hAnsi="Calibri" w:cs="Calibri"/>
                <w:kern w:val="0"/>
                <w:lang w:val="en-GB"/>
              </w:rPr>
              <w:t xml:space="preserve"> Toi Māori needs to facilitate wānanga, hui or workshops with mana whenua </w:t>
            </w:r>
            <w:proofErr w:type="gramStart"/>
            <w:r w:rsidRPr="00133E7F">
              <w:rPr>
                <w:rFonts w:ascii="Calibri" w:hAnsi="Calibri" w:cs="Calibri"/>
                <w:kern w:val="0"/>
                <w:lang w:val="en-GB"/>
              </w:rPr>
              <w:t>in order to</w:t>
            </w:r>
            <w:proofErr w:type="gramEnd"/>
            <w:r w:rsidRPr="00133E7F">
              <w:rPr>
                <w:rFonts w:ascii="Calibri" w:hAnsi="Calibri" w:cs="Calibri"/>
                <w:kern w:val="0"/>
                <w:lang w:val="en-GB"/>
              </w:rPr>
              <w:t xml:space="preserve"> deliver this project?</w:t>
            </w:r>
          </w:p>
        </w:tc>
      </w:tr>
      <w:tr w:rsidR="003259A4" w:rsidRPr="00133E7F" w14:paraId="767CBA2D" w14:textId="77777777" w:rsidTr="003C6551">
        <w:tc>
          <w:tcPr>
            <w:tcW w:w="9016" w:type="dxa"/>
            <w:shd w:val="clear" w:color="auto" w:fill="7C8B61"/>
          </w:tcPr>
          <w:p w14:paraId="424241AA" w14:textId="77777777" w:rsidR="003259A4" w:rsidRPr="00133E7F" w:rsidRDefault="003259A4" w:rsidP="003259A4">
            <w:pPr>
              <w:autoSpaceDE w:val="0"/>
              <w:autoSpaceDN w:val="0"/>
              <w:adjustRightInd w:val="0"/>
              <w:rPr>
                <w:rFonts w:ascii="Calibri" w:hAnsi="Calibri" w:cs="Calibri"/>
                <w:kern w:val="0"/>
                <w:lang w:val="en-GB"/>
              </w:rPr>
            </w:pPr>
          </w:p>
          <w:p w14:paraId="7A8DAE89" w14:textId="77777777" w:rsidR="003259A4" w:rsidRPr="00133E7F" w:rsidRDefault="003259A4" w:rsidP="003259A4">
            <w:pPr>
              <w:autoSpaceDE w:val="0"/>
              <w:autoSpaceDN w:val="0"/>
              <w:adjustRightInd w:val="0"/>
              <w:rPr>
                <w:rFonts w:ascii="Calibri" w:hAnsi="Calibri" w:cs="Calibri"/>
                <w:b/>
                <w:bCs/>
                <w:kern w:val="0"/>
                <w:lang w:val="en-GB"/>
              </w:rPr>
            </w:pPr>
            <w:r w:rsidRPr="00133E7F">
              <w:rPr>
                <w:rFonts w:ascii="Calibri" w:hAnsi="Calibri" w:cs="Calibri"/>
                <w:b/>
                <w:bCs/>
                <w:kern w:val="0"/>
                <w:lang w:val="en-GB"/>
              </w:rPr>
              <w:t>Project timeline</w:t>
            </w:r>
          </w:p>
          <w:p w14:paraId="69EAF9C4" w14:textId="18D99E72" w:rsidR="003259A4" w:rsidRPr="00133E7F" w:rsidRDefault="003259A4" w:rsidP="003259A4">
            <w:pPr>
              <w:autoSpaceDE w:val="0"/>
              <w:autoSpaceDN w:val="0"/>
              <w:adjustRightInd w:val="0"/>
              <w:rPr>
                <w:rFonts w:ascii="Calibri" w:hAnsi="Calibri" w:cs="Calibri"/>
                <w:kern w:val="0"/>
                <w:lang w:val="en-GB"/>
              </w:rPr>
            </w:pPr>
          </w:p>
        </w:tc>
      </w:tr>
      <w:tr w:rsidR="003259A4" w:rsidRPr="00133E7F" w14:paraId="05C98009" w14:textId="77777777" w:rsidTr="00BA6E76">
        <w:tc>
          <w:tcPr>
            <w:tcW w:w="9016" w:type="dxa"/>
          </w:tcPr>
          <w:p w14:paraId="0310D9FA" w14:textId="4818AA65" w:rsidR="003259A4" w:rsidRPr="00133E7F" w:rsidRDefault="003259A4" w:rsidP="003259A4">
            <w:pPr>
              <w:pStyle w:val="ListParagraph"/>
              <w:numPr>
                <w:ilvl w:val="0"/>
                <w:numId w:val="7"/>
              </w:numPr>
              <w:autoSpaceDE w:val="0"/>
              <w:autoSpaceDN w:val="0"/>
              <w:adjustRightInd w:val="0"/>
              <w:rPr>
                <w:rFonts w:ascii="Calibri" w:hAnsi="Calibri" w:cs="Calibri"/>
                <w:kern w:val="0"/>
                <w:lang w:val="en-GB"/>
              </w:rPr>
            </w:pPr>
            <w:r w:rsidRPr="00133E7F">
              <w:rPr>
                <w:rFonts w:ascii="Calibri" w:hAnsi="Calibri" w:cs="Calibri"/>
                <w:kern w:val="0"/>
                <w:lang w:val="en-GB"/>
              </w:rPr>
              <w:t>Have I been brought into the job with adequate time to understand the full scope of the project and my role, and to cost it adequately in relation to other projects I have on?</w:t>
            </w:r>
          </w:p>
          <w:p w14:paraId="38870F7B" w14:textId="77777777" w:rsidR="003259A4" w:rsidRPr="00133E7F" w:rsidRDefault="003259A4" w:rsidP="003259A4">
            <w:pPr>
              <w:pStyle w:val="ListParagraph"/>
              <w:numPr>
                <w:ilvl w:val="0"/>
                <w:numId w:val="7"/>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How far along is the design team in this job? </w:t>
            </w:r>
          </w:p>
          <w:p w14:paraId="3069BC5A" w14:textId="77777777" w:rsidR="003259A4" w:rsidRPr="00133E7F" w:rsidRDefault="003259A4" w:rsidP="003259A4">
            <w:pPr>
              <w:pStyle w:val="ListParagraph"/>
              <w:numPr>
                <w:ilvl w:val="0"/>
                <w:numId w:val="7"/>
              </w:numPr>
              <w:autoSpaceDE w:val="0"/>
              <w:autoSpaceDN w:val="0"/>
              <w:adjustRightInd w:val="0"/>
              <w:rPr>
                <w:rFonts w:ascii="Calibri" w:hAnsi="Calibri" w:cs="Calibri"/>
                <w:kern w:val="0"/>
                <w:lang w:val="en-GB"/>
              </w:rPr>
            </w:pPr>
            <w:r w:rsidRPr="00133E7F">
              <w:rPr>
                <w:rFonts w:ascii="Calibri" w:hAnsi="Calibri" w:cs="Calibri"/>
                <w:kern w:val="0"/>
                <w:lang w:val="en-GB"/>
              </w:rPr>
              <w:t>Are there any key deadlines, including meetings, presentations or deliverables that I need to be aware of?</w:t>
            </w:r>
          </w:p>
          <w:p w14:paraId="636B8AEE" w14:textId="77777777" w:rsidR="003259A4" w:rsidRPr="00133E7F" w:rsidRDefault="003259A4" w:rsidP="003259A4">
            <w:pPr>
              <w:pStyle w:val="ListParagraph"/>
              <w:numPr>
                <w:ilvl w:val="0"/>
                <w:numId w:val="7"/>
              </w:numPr>
              <w:autoSpaceDE w:val="0"/>
              <w:autoSpaceDN w:val="0"/>
              <w:adjustRightInd w:val="0"/>
              <w:rPr>
                <w:rFonts w:ascii="Calibri" w:hAnsi="Calibri" w:cs="Calibri"/>
                <w:kern w:val="0"/>
                <w:lang w:val="en-GB"/>
              </w:rPr>
            </w:pPr>
            <w:r w:rsidRPr="00133E7F">
              <w:rPr>
                <w:rFonts w:ascii="Calibri" w:hAnsi="Calibri" w:cs="Calibri"/>
                <w:kern w:val="0"/>
                <w:lang w:val="en-GB"/>
              </w:rPr>
              <w:t>Am I expected to also present this work back to mana whenua and/or other stakeholders through this process for approvals, and has this been factored into the timeline?</w:t>
            </w:r>
          </w:p>
          <w:p w14:paraId="06CD1C76" w14:textId="2FBDBC2E" w:rsidR="003259A4" w:rsidRPr="00133E7F" w:rsidRDefault="003259A4" w:rsidP="003259A4">
            <w:pPr>
              <w:pStyle w:val="ListParagraph"/>
              <w:numPr>
                <w:ilvl w:val="0"/>
                <w:numId w:val="7"/>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Is the timeline adequate for the design, documentation and fabrication/construction of the mahi </w:t>
            </w:r>
            <w:proofErr w:type="spellStart"/>
            <w:r w:rsidRPr="00133E7F">
              <w:rPr>
                <w:rFonts w:ascii="Calibri" w:hAnsi="Calibri" w:cs="Calibri"/>
                <w:kern w:val="0"/>
                <w:lang w:val="en-GB"/>
              </w:rPr>
              <w:t>toi</w:t>
            </w:r>
            <w:proofErr w:type="spellEnd"/>
            <w:r w:rsidRPr="00133E7F">
              <w:rPr>
                <w:rFonts w:ascii="Calibri" w:hAnsi="Calibri" w:cs="Calibri"/>
                <w:kern w:val="0"/>
                <w:lang w:val="en-GB"/>
              </w:rPr>
              <w:t>?</w:t>
            </w:r>
          </w:p>
        </w:tc>
      </w:tr>
    </w:tbl>
    <w:p w14:paraId="57095753" w14:textId="77777777" w:rsidR="003259A4" w:rsidRPr="00133E7F" w:rsidRDefault="003259A4">
      <w:pPr>
        <w:rPr>
          <w:rFonts w:ascii="Calibri" w:hAnsi="Calibri" w:cs="Calibri"/>
        </w:rPr>
      </w:pPr>
      <w:r w:rsidRPr="00133E7F">
        <w:rPr>
          <w:rFonts w:ascii="Calibri" w:hAnsi="Calibri" w:cs="Calibri"/>
        </w:rPr>
        <w:br w:type="page"/>
      </w:r>
    </w:p>
    <w:tbl>
      <w:tblPr>
        <w:tblStyle w:val="TableGrid"/>
        <w:tblW w:w="0" w:type="auto"/>
        <w:tblLook w:val="04A0" w:firstRow="1" w:lastRow="0" w:firstColumn="1" w:lastColumn="0" w:noHBand="0" w:noVBand="1"/>
      </w:tblPr>
      <w:tblGrid>
        <w:gridCol w:w="9016"/>
      </w:tblGrid>
      <w:tr w:rsidR="003259A4" w:rsidRPr="00133E7F" w14:paraId="544B46DA" w14:textId="77777777" w:rsidTr="0084086F">
        <w:tc>
          <w:tcPr>
            <w:tcW w:w="9016" w:type="dxa"/>
            <w:shd w:val="clear" w:color="auto" w:fill="7C8B61"/>
          </w:tcPr>
          <w:p w14:paraId="77CABE79" w14:textId="617B6CC9" w:rsidR="003259A4" w:rsidRPr="00133E7F" w:rsidRDefault="003259A4" w:rsidP="003259A4">
            <w:pPr>
              <w:tabs>
                <w:tab w:val="left" w:pos="1074"/>
              </w:tabs>
              <w:autoSpaceDE w:val="0"/>
              <w:autoSpaceDN w:val="0"/>
              <w:adjustRightInd w:val="0"/>
              <w:rPr>
                <w:rFonts w:ascii="Calibri" w:hAnsi="Calibri" w:cs="Calibri"/>
                <w:kern w:val="0"/>
                <w:lang w:val="en-GB"/>
              </w:rPr>
            </w:pPr>
            <w:r w:rsidRPr="00133E7F">
              <w:rPr>
                <w:rFonts w:ascii="Calibri" w:hAnsi="Calibri" w:cs="Calibri"/>
                <w:kern w:val="0"/>
                <w:lang w:val="en-GB"/>
              </w:rPr>
              <w:lastRenderedPageBreak/>
              <w:tab/>
            </w:r>
          </w:p>
          <w:p w14:paraId="5ABFBF50" w14:textId="77777777" w:rsidR="003259A4" w:rsidRPr="00133E7F" w:rsidRDefault="003259A4" w:rsidP="003259A4">
            <w:pPr>
              <w:tabs>
                <w:tab w:val="left" w:pos="1074"/>
              </w:tabs>
              <w:autoSpaceDE w:val="0"/>
              <w:autoSpaceDN w:val="0"/>
              <w:adjustRightInd w:val="0"/>
              <w:rPr>
                <w:rFonts w:ascii="Calibri" w:hAnsi="Calibri" w:cs="Calibri"/>
                <w:b/>
                <w:bCs/>
                <w:kern w:val="0"/>
                <w:lang w:val="en-GB"/>
              </w:rPr>
            </w:pPr>
            <w:r w:rsidRPr="00133E7F">
              <w:rPr>
                <w:rFonts w:ascii="Calibri" w:hAnsi="Calibri" w:cs="Calibri"/>
                <w:b/>
                <w:bCs/>
                <w:kern w:val="0"/>
                <w:lang w:val="en-GB"/>
              </w:rPr>
              <w:t>Installation and maintenance of the work</w:t>
            </w:r>
          </w:p>
          <w:p w14:paraId="1E419058" w14:textId="0FA1E426" w:rsidR="003259A4" w:rsidRPr="00133E7F" w:rsidRDefault="003259A4" w:rsidP="003259A4">
            <w:pPr>
              <w:tabs>
                <w:tab w:val="left" w:pos="1074"/>
              </w:tabs>
              <w:autoSpaceDE w:val="0"/>
              <w:autoSpaceDN w:val="0"/>
              <w:adjustRightInd w:val="0"/>
              <w:rPr>
                <w:rFonts w:ascii="Calibri" w:hAnsi="Calibri" w:cs="Calibri"/>
                <w:kern w:val="0"/>
                <w:lang w:val="en-GB"/>
              </w:rPr>
            </w:pPr>
          </w:p>
        </w:tc>
      </w:tr>
      <w:tr w:rsidR="003259A4" w:rsidRPr="00133E7F" w14:paraId="37263D10" w14:textId="77777777" w:rsidTr="00BA6E76">
        <w:tc>
          <w:tcPr>
            <w:tcW w:w="9016" w:type="dxa"/>
          </w:tcPr>
          <w:p w14:paraId="7A672EC9" w14:textId="77777777" w:rsidR="003259A4" w:rsidRPr="00133E7F" w:rsidRDefault="003259A4" w:rsidP="003259A4">
            <w:pPr>
              <w:pStyle w:val="ListParagraph"/>
              <w:numPr>
                <w:ilvl w:val="0"/>
                <w:numId w:val="8"/>
              </w:numPr>
              <w:autoSpaceDE w:val="0"/>
              <w:autoSpaceDN w:val="0"/>
              <w:adjustRightInd w:val="0"/>
              <w:rPr>
                <w:rFonts w:ascii="Calibri" w:hAnsi="Calibri" w:cs="Calibri"/>
                <w:kern w:val="0"/>
                <w:lang w:val="en-GB"/>
              </w:rPr>
            </w:pPr>
            <w:r w:rsidRPr="00133E7F">
              <w:rPr>
                <w:rFonts w:ascii="Calibri" w:hAnsi="Calibri" w:cs="Calibri"/>
                <w:kern w:val="0"/>
                <w:lang w:val="en-GB"/>
              </w:rPr>
              <w:t>Who will be responsible for installing the artwork?</w:t>
            </w:r>
          </w:p>
          <w:p w14:paraId="637ABBE5" w14:textId="77777777" w:rsidR="003259A4" w:rsidRPr="00133E7F" w:rsidRDefault="003259A4" w:rsidP="003259A4">
            <w:pPr>
              <w:pStyle w:val="ListParagraph"/>
              <w:numPr>
                <w:ilvl w:val="0"/>
                <w:numId w:val="8"/>
              </w:numPr>
              <w:autoSpaceDE w:val="0"/>
              <w:autoSpaceDN w:val="0"/>
              <w:adjustRightInd w:val="0"/>
              <w:rPr>
                <w:rFonts w:ascii="Calibri" w:hAnsi="Calibri" w:cs="Calibri"/>
                <w:kern w:val="0"/>
                <w:lang w:val="en-GB"/>
              </w:rPr>
            </w:pPr>
            <w:r w:rsidRPr="00133E7F">
              <w:rPr>
                <w:rFonts w:ascii="Calibri" w:hAnsi="Calibri" w:cs="Calibri"/>
                <w:kern w:val="0"/>
                <w:lang w:val="en-GB"/>
              </w:rPr>
              <w:t>What are the maintenance requirements for the work?</w:t>
            </w:r>
          </w:p>
          <w:p w14:paraId="7687292A" w14:textId="77777777" w:rsidR="003259A4" w:rsidRPr="00133E7F" w:rsidRDefault="003259A4" w:rsidP="003259A4">
            <w:pPr>
              <w:pStyle w:val="ListParagraph"/>
              <w:numPr>
                <w:ilvl w:val="0"/>
                <w:numId w:val="8"/>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If the work needs to be repaired or restored, who will do this? </w:t>
            </w:r>
          </w:p>
          <w:p w14:paraId="3A431C74" w14:textId="77777777" w:rsidR="003259A4" w:rsidRPr="00133E7F" w:rsidRDefault="003259A4" w:rsidP="003259A4">
            <w:pPr>
              <w:pStyle w:val="ListParagraph"/>
              <w:numPr>
                <w:ilvl w:val="0"/>
                <w:numId w:val="8"/>
              </w:numPr>
              <w:autoSpaceDE w:val="0"/>
              <w:autoSpaceDN w:val="0"/>
              <w:adjustRightInd w:val="0"/>
              <w:rPr>
                <w:rFonts w:ascii="Calibri" w:hAnsi="Calibri" w:cs="Calibri"/>
                <w:kern w:val="0"/>
                <w:lang w:val="en-GB"/>
              </w:rPr>
            </w:pPr>
            <w:r w:rsidRPr="00133E7F">
              <w:rPr>
                <w:rFonts w:ascii="Calibri" w:hAnsi="Calibri" w:cs="Calibri"/>
                <w:kern w:val="0"/>
                <w:lang w:val="en-GB"/>
              </w:rPr>
              <w:t>Is the client aware of the tikanga involved in doing any repairs and restoration?</w:t>
            </w:r>
          </w:p>
          <w:p w14:paraId="66E9EC97" w14:textId="79858B5F" w:rsidR="003259A4" w:rsidRPr="00133E7F" w:rsidRDefault="003259A4" w:rsidP="003259A4">
            <w:pPr>
              <w:pStyle w:val="ListParagraph"/>
              <w:numPr>
                <w:ilvl w:val="0"/>
                <w:numId w:val="8"/>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Does the contract have provisions for the maintenance of the integrity and mauri of this mahi </w:t>
            </w:r>
            <w:proofErr w:type="spellStart"/>
            <w:r w:rsidRPr="00133E7F">
              <w:rPr>
                <w:rFonts w:ascii="Calibri" w:hAnsi="Calibri" w:cs="Calibri"/>
                <w:kern w:val="0"/>
                <w:lang w:val="en-GB"/>
              </w:rPr>
              <w:t>toi</w:t>
            </w:r>
            <w:proofErr w:type="spellEnd"/>
            <w:r w:rsidRPr="00133E7F">
              <w:rPr>
                <w:rFonts w:ascii="Calibri" w:hAnsi="Calibri" w:cs="Calibri"/>
                <w:kern w:val="0"/>
                <w:lang w:val="en-GB"/>
              </w:rPr>
              <w:t>?</w:t>
            </w:r>
          </w:p>
        </w:tc>
      </w:tr>
      <w:tr w:rsidR="003259A4" w:rsidRPr="00133E7F" w14:paraId="43FB54CC" w14:textId="77777777" w:rsidTr="0084086F">
        <w:tc>
          <w:tcPr>
            <w:tcW w:w="9016" w:type="dxa"/>
            <w:shd w:val="clear" w:color="auto" w:fill="7C8B61"/>
          </w:tcPr>
          <w:p w14:paraId="63036E9D" w14:textId="77777777" w:rsidR="003259A4" w:rsidRPr="00133E7F" w:rsidRDefault="003259A4" w:rsidP="003259A4">
            <w:pPr>
              <w:autoSpaceDE w:val="0"/>
              <w:autoSpaceDN w:val="0"/>
              <w:adjustRightInd w:val="0"/>
              <w:rPr>
                <w:rFonts w:ascii="Calibri" w:hAnsi="Calibri" w:cs="Calibri"/>
                <w:kern w:val="0"/>
                <w:lang w:val="en-GB"/>
              </w:rPr>
            </w:pPr>
          </w:p>
          <w:p w14:paraId="49B494B3" w14:textId="77777777" w:rsidR="003259A4" w:rsidRPr="00133E7F" w:rsidRDefault="003259A4" w:rsidP="003259A4">
            <w:pPr>
              <w:autoSpaceDE w:val="0"/>
              <w:autoSpaceDN w:val="0"/>
              <w:adjustRightInd w:val="0"/>
              <w:rPr>
                <w:rFonts w:ascii="Calibri" w:hAnsi="Calibri" w:cs="Calibri"/>
                <w:b/>
                <w:bCs/>
                <w:kern w:val="0"/>
                <w:lang w:val="en-GB"/>
              </w:rPr>
            </w:pPr>
            <w:r w:rsidRPr="00133E7F">
              <w:rPr>
                <w:rFonts w:ascii="Calibri" w:hAnsi="Calibri" w:cs="Calibri"/>
                <w:b/>
                <w:bCs/>
                <w:kern w:val="0"/>
                <w:lang w:val="en-GB"/>
              </w:rPr>
              <w:t>Ownership and rights</w:t>
            </w:r>
          </w:p>
          <w:p w14:paraId="29FF58B8" w14:textId="15B77932" w:rsidR="003259A4" w:rsidRPr="00133E7F" w:rsidRDefault="003259A4" w:rsidP="003259A4">
            <w:pPr>
              <w:autoSpaceDE w:val="0"/>
              <w:autoSpaceDN w:val="0"/>
              <w:adjustRightInd w:val="0"/>
              <w:rPr>
                <w:rFonts w:ascii="Calibri" w:hAnsi="Calibri" w:cs="Calibri"/>
                <w:kern w:val="0"/>
                <w:lang w:val="en-GB"/>
              </w:rPr>
            </w:pPr>
          </w:p>
        </w:tc>
      </w:tr>
      <w:tr w:rsidR="003259A4" w:rsidRPr="00133E7F" w14:paraId="49B3FE50" w14:textId="77777777" w:rsidTr="00BA6E76">
        <w:tc>
          <w:tcPr>
            <w:tcW w:w="9016" w:type="dxa"/>
          </w:tcPr>
          <w:p w14:paraId="461F3608" w14:textId="77777777" w:rsidR="003259A4" w:rsidRPr="00133E7F" w:rsidRDefault="003259A4" w:rsidP="003259A4">
            <w:pPr>
              <w:pStyle w:val="ListParagraph"/>
              <w:numPr>
                <w:ilvl w:val="0"/>
                <w:numId w:val="9"/>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Who will own the mahi </w:t>
            </w:r>
            <w:proofErr w:type="spellStart"/>
            <w:r w:rsidRPr="00133E7F">
              <w:rPr>
                <w:rFonts w:ascii="Calibri" w:hAnsi="Calibri" w:cs="Calibri"/>
                <w:kern w:val="0"/>
                <w:lang w:val="en-GB"/>
              </w:rPr>
              <w:t>toi</w:t>
            </w:r>
            <w:proofErr w:type="spellEnd"/>
            <w:r w:rsidRPr="00133E7F">
              <w:rPr>
                <w:rFonts w:ascii="Calibri" w:hAnsi="Calibri" w:cs="Calibri"/>
                <w:kern w:val="0"/>
                <w:lang w:val="en-GB"/>
              </w:rPr>
              <w:t xml:space="preserve"> once it’s completed?</w:t>
            </w:r>
          </w:p>
          <w:p w14:paraId="3668B4DD" w14:textId="77777777" w:rsidR="003259A4" w:rsidRPr="00133E7F" w:rsidRDefault="003259A4" w:rsidP="003259A4">
            <w:pPr>
              <w:pStyle w:val="ListParagraph"/>
              <w:numPr>
                <w:ilvl w:val="0"/>
                <w:numId w:val="9"/>
              </w:numPr>
              <w:autoSpaceDE w:val="0"/>
              <w:autoSpaceDN w:val="0"/>
              <w:adjustRightInd w:val="0"/>
              <w:rPr>
                <w:rFonts w:ascii="Calibri" w:hAnsi="Calibri" w:cs="Calibri"/>
                <w:kern w:val="0"/>
                <w:lang w:val="en-GB"/>
              </w:rPr>
            </w:pPr>
            <w:r w:rsidRPr="00133E7F">
              <w:rPr>
                <w:rFonts w:ascii="Calibri" w:hAnsi="Calibri" w:cs="Calibri"/>
                <w:kern w:val="0"/>
                <w:lang w:val="en-GB"/>
              </w:rPr>
              <w:t>Will I retain any rights to reproduce or display the work elsewhere?</w:t>
            </w:r>
          </w:p>
          <w:p w14:paraId="69EF4FFC" w14:textId="77777777" w:rsidR="003259A4" w:rsidRPr="00133E7F" w:rsidRDefault="003259A4" w:rsidP="003259A4">
            <w:pPr>
              <w:pStyle w:val="ListParagraph"/>
              <w:numPr>
                <w:ilvl w:val="0"/>
                <w:numId w:val="9"/>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Who will own the </w:t>
            </w:r>
            <w:proofErr w:type="spellStart"/>
            <w:r w:rsidRPr="00133E7F">
              <w:rPr>
                <w:rFonts w:ascii="Calibri" w:hAnsi="Calibri" w:cs="Calibri"/>
                <w:kern w:val="0"/>
                <w:lang w:val="en-GB"/>
              </w:rPr>
              <w:t>whakaaro</w:t>
            </w:r>
            <w:proofErr w:type="spellEnd"/>
            <w:r w:rsidRPr="00133E7F">
              <w:rPr>
                <w:rFonts w:ascii="Calibri" w:hAnsi="Calibri" w:cs="Calibri"/>
                <w:kern w:val="0"/>
                <w:lang w:val="en-GB"/>
              </w:rPr>
              <w:t xml:space="preserve">, </w:t>
            </w:r>
            <w:proofErr w:type="spellStart"/>
            <w:r w:rsidRPr="00133E7F">
              <w:rPr>
                <w:rFonts w:ascii="Calibri" w:hAnsi="Calibri" w:cs="Calibri"/>
                <w:kern w:val="0"/>
                <w:lang w:val="en-GB"/>
              </w:rPr>
              <w:t>pūrākau</w:t>
            </w:r>
            <w:proofErr w:type="spellEnd"/>
            <w:r w:rsidRPr="00133E7F">
              <w:rPr>
                <w:rFonts w:ascii="Calibri" w:hAnsi="Calibri" w:cs="Calibri"/>
                <w:kern w:val="0"/>
                <w:lang w:val="en-GB"/>
              </w:rPr>
              <w:t xml:space="preserve"> and kōrero that is embedded in the mahi </w:t>
            </w:r>
            <w:proofErr w:type="spellStart"/>
            <w:r w:rsidRPr="00133E7F">
              <w:rPr>
                <w:rFonts w:ascii="Calibri" w:hAnsi="Calibri" w:cs="Calibri"/>
                <w:kern w:val="0"/>
                <w:lang w:val="en-GB"/>
              </w:rPr>
              <w:t>toi</w:t>
            </w:r>
            <w:proofErr w:type="spellEnd"/>
            <w:r w:rsidRPr="00133E7F">
              <w:rPr>
                <w:rFonts w:ascii="Calibri" w:hAnsi="Calibri" w:cs="Calibri"/>
                <w:kern w:val="0"/>
                <w:lang w:val="en-GB"/>
              </w:rPr>
              <w:t xml:space="preserve"> of this project once it is complete? </w:t>
            </w:r>
          </w:p>
          <w:p w14:paraId="1CDC5E40" w14:textId="77777777" w:rsidR="003259A4" w:rsidRPr="00133E7F" w:rsidRDefault="003259A4" w:rsidP="003259A4">
            <w:pPr>
              <w:pStyle w:val="ListParagraph"/>
              <w:numPr>
                <w:ilvl w:val="0"/>
                <w:numId w:val="9"/>
              </w:numPr>
              <w:autoSpaceDE w:val="0"/>
              <w:autoSpaceDN w:val="0"/>
              <w:adjustRightInd w:val="0"/>
              <w:rPr>
                <w:rFonts w:ascii="Calibri" w:hAnsi="Calibri" w:cs="Calibri"/>
                <w:kern w:val="0"/>
                <w:lang w:val="en-GB"/>
              </w:rPr>
            </w:pPr>
            <w:r w:rsidRPr="00133E7F">
              <w:rPr>
                <w:rFonts w:ascii="Calibri" w:hAnsi="Calibri" w:cs="Calibri"/>
                <w:kern w:val="0"/>
                <w:lang w:val="en-GB"/>
              </w:rPr>
              <w:t>Are there Intellectual Property provisions for this within the contract?</w:t>
            </w:r>
          </w:p>
          <w:p w14:paraId="3F661157" w14:textId="4D187FB6" w:rsidR="003259A4" w:rsidRPr="00133E7F" w:rsidRDefault="003259A4" w:rsidP="003259A4">
            <w:pPr>
              <w:pStyle w:val="ListParagraph"/>
              <w:numPr>
                <w:ilvl w:val="0"/>
                <w:numId w:val="9"/>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What provisions are in place to protect and safeguard the mana of the names, kōrero, mahi </w:t>
            </w:r>
            <w:proofErr w:type="spellStart"/>
            <w:r w:rsidRPr="00133E7F">
              <w:rPr>
                <w:rFonts w:ascii="Calibri" w:hAnsi="Calibri" w:cs="Calibri"/>
                <w:kern w:val="0"/>
                <w:lang w:val="en-GB"/>
              </w:rPr>
              <w:t>toi</w:t>
            </w:r>
            <w:proofErr w:type="spellEnd"/>
            <w:r w:rsidRPr="00133E7F">
              <w:rPr>
                <w:rFonts w:ascii="Calibri" w:hAnsi="Calibri" w:cs="Calibri"/>
                <w:kern w:val="0"/>
                <w:lang w:val="en-GB"/>
              </w:rPr>
              <w:t xml:space="preserve"> and so on of the project and/or to remove them in the future (licensing, copyright)?</w:t>
            </w:r>
          </w:p>
        </w:tc>
      </w:tr>
      <w:tr w:rsidR="003259A4" w:rsidRPr="00133E7F" w14:paraId="64D786D7" w14:textId="77777777" w:rsidTr="0084086F">
        <w:tc>
          <w:tcPr>
            <w:tcW w:w="9016" w:type="dxa"/>
            <w:shd w:val="clear" w:color="auto" w:fill="7C8B61"/>
          </w:tcPr>
          <w:p w14:paraId="65442FF7" w14:textId="77777777" w:rsidR="003259A4" w:rsidRPr="00133E7F" w:rsidRDefault="003259A4" w:rsidP="003259A4">
            <w:pPr>
              <w:autoSpaceDE w:val="0"/>
              <w:autoSpaceDN w:val="0"/>
              <w:adjustRightInd w:val="0"/>
              <w:rPr>
                <w:rFonts w:ascii="Calibri" w:hAnsi="Calibri" w:cs="Calibri"/>
                <w:b/>
                <w:bCs/>
                <w:kern w:val="0"/>
                <w:lang w:val="en-GB"/>
              </w:rPr>
            </w:pPr>
          </w:p>
          <w:p w14:paraId="51E74D8F" w14:textId="77777777" w:rsidR="003259A4" w:rsidRPr="00133E7F" w:rsidRDefault="003259A4" w:rsidP="003259A4">
            <w:pPr>
              <w:autoSpaceDE w:val="0"/>
              <w:autoSpaceDN w:val="0"/>
              <w:adjustRightInd w:val="0"/>
              <w:rPr>
                <w:rFonts w:ascii="Calibri" w:hAnsi="Calibri" w:cs="Calibri"/>
                <w:b/>
                <w:bCs/>
                <w:kern w:val="0"/>
                <w:lang w:val="en-GB"/>
              </w:rPr>
            </w:pPr>
            <w:r w:rsidRPr="00133E7F">
              <w:rPr>
                <w:rFonts w:ascii="Calibri" w:hAnsi="Calibri" w:cs="Calibri"/>
                <w:b/>
                <w:bCs/>
                <w:kern w:val="0"/>
                <w:lang w:val="en-GB"/>
              </w:rPr>
              <w:t>Contract and agreement</w:t>
            </w:r>
          </w:p>
          <w:p w14:paraId="19301663" w14:textId="4BA0720D" w:rsidR="003259A4" w:rsidRPr="00133E7F" w:rsidRDefault="003259A4" w:rsidP="003259A4">
            <w:pPr>
              <w:autoSpaceDE w:val="0"/>
              <w:autoSpaceDN w:val="0"/>
              <w:adjustRightInd w:val="0"/>
              <w:rPr>
                <w:rFonts w:ascii="Calibri" w:hAnsi="Calibri" w:cs="Calibri"/>
                <w:kern w:val="0"/>
                <w:lang w:val="en-GB"/>
              </w:rPr>
            </w:pPr>
          </w:p>
        </w:tc>
      </w:tr>
      <w:tr w:rsidR="003259A4" w:rsidRPr="00133E7F" w14:paraId="72280278" w14:textId="77777777" w:rsidTr="00BA6E76">
        <w:tc>
          <w:tcPr>
            <w:tcW w:w="9016" w:type="dxa"/>
          </w:tcPr>
          <w:p w14:paraId="784D388C" w14:textId="77777777" w:rsidR="003259A4" w:rsidRPr="00133E7F" w:rsidRDefault="003259A4" w:rsidP="003259A4">
            <w:pPr>
              <w:pStyle w:val="ListParagraph"/>
              <w:numPr>
                <w:ilvl w:val="0"/>
                <w:numId w:val="10"/>
              </w:numPr>
              <w:autoSpaceDE w:val="0"/>
              <w:autoSpaceDN w:val="0"/>
              <w:adjustRightInd w:val="0"/>
              <w:rPr>
                <w:rFonts w:ascii="Calibri" w:hAnsi="Calibri" w:cs="Calibri"/>
                <w:kern w:val="0"/>
                <w:lang w:val="en-GB"/>
              </w:rPr>
            </w:pPr>
            <w:r w:rsidRPr="00133E7F">
              <w:rPr>
                <w:rFonts w:ascii="Calibri" w:hAnsi="Calibri" w:cs="Calibri"/>
                <w:kern w:val="0"/>
                <w:lang w:val="en-GB"/>
              </w:rPr>
              <w:t>Is there a formal contract or agreement outlining the terms of the project?</w:t>
            </w:r>
          </w:p>
          <w:p w14:paraId="3B5CCCC2" w14:textId="457F4EB7" w:rsidR="003259A4" w:rsidRPr="00133E7F" w:rsidRDefault="003259A4" w:rsidP="003259A4">
            <w:pPr>
              <w:pStyle w:val="ListParagraph"/>
              <w:numPr>
                <w:ilvl w:val="0"/>
                <w:numId w:val="10"/>
              </w:numPr>
              <w:autoSpaceDE w:val="0"/>
              <w:autoSpaceDN w:val="0"/>
              <w:adjustRightInd w:val="0"/>
              <w:rPr>
                <w:rFonts w:ascii="Calibri" w:hAnsi="Calibri" w:cs="Calibri"/>
                <w:kern w:val="0"/>
                <w:lang w:val="en-GB"/>
              </w:rPr>
            </w:pPr>
            <w:r w:rsidRPr="00133E7F">
              <w:rPr>
                <w:rFonts w:ascii="Calibri" w:hAnsi="Calibri" w:cs="Calibri"/>
                <w:kern w:val="0"/>
                <w:lang w:val="en-GB"/>
              </w:rPr>
              <w:t>What are the terms regarding revisions or changes to the work?</w:t>
            </w:r>
          </w:p>
        </w:tc>
      </w:tr>
      <w:tr w:rsidR="003259A4" w:rsidRPr="00133E7F" w14:paraId="35619E00" w14:textId="77777777" w:rsidTr="000D12A2">
        <w:tc>
          <w:tcPr>
            <w:tcW w:w="9016" w:type="dxa"/>
            <w:shd w:val="clear" w:color="auto" w:fill="7C8B61"/>
          </w:tcPr>
          <w:p w14:paraId="729CE798" w14:textId="77777777" w:rsidR="003259A4" w:rsidRPr="00133E7F" w:rsidRDefault="003259A4" w:rsidP="003259A4">
            <w:pPr>
              <w:autoSpaceDE w:val="0"/>
              <w:autoSpaceDN w:val="0"/>
              <w:adjustRightInd w:val="0"/>
              <w:rPr>
                <w:rFonts w:ascii="Calibri" w:hAnsi="Calibri" w:cs="Calibri"/>
                <w:kern w:val="0"/>
                <w:lang w:val="en-GB"/>
              </w:rPr>
            </w:pPr>
          </w:p>
          <w:p w14:paraId="4E639078" w14:textId="77777777" w:rsidR="003259A4" w:rsidRPr="00133E7F" w:rsidRDefault="003259A4" w:rsidP="003259A4">
            <w:pPr>
              <w:autoSpaceDE w:val="0"/>
              <w:autoSpaceDN w:val="0"/>
              <w:adjustRightInd w:val="0"/>
              <w:rPr>
                <w:rFonts w:ascii="Calibri" w:hAnsi="Calibri" w:cs="Calibri"/>
                <w:b/>
                <w:bCs/>
                <w:kern w:val="0"/>
                <w:lang w:val="en-GB"/>
              </w:rPr>
            </w:pPr>
            <w:r w:rsidRPr="00133E7F">
              <w:rPr>
                <w:rFonts w:ascii="Calibri" w:hAnsi="Calibri" w:cs="Calibri"/>
                <w:b/>
                <w:bCs/>
                <w:kern w:val="0"/>
                <w:lang w:val="en-GB"/>
              </w:rPr>
              <w:t>Feedback and approval</w:t>
            </w:r>
          </w:p>
          <w:p w14:paraId="03F3A730" w14:textId="7126A4A4" w:rsidR="003259A4" w:rsidRPr="00133E7F" w:rsidRDefault="003259A4" w:rsidP="003259A4">
            <w:pPr>
              <w:autoSpaceDE w:val="0"/>
              <w:autoSpaceDN w:val="0"/>
              <w:adjustRightInd w:val="0"/>
              <w:rPr>
                <w:rFonts w:ascii="Calibri" w:hAnsi="Calibri" w:cs="Calibri"/>
                <w:kern w:val="0"/>
                <w:lang w:val="en-GB"/>
              </w:rPr>
            </w:pPr>
          </w:p>
        </w:tc>
      </w:tr>
      <w:tr w:rsidR="003259A4" w:rsidRPr="00133E7F" w14:paraId="33FA110C" w14:textId="77777777" w:rsidTr="00BA6E76">
        <w:tc>
          <w:tcPr>
            <w:tcW w:w="9016" w:type="dxa"/>
          </w:tcPr>
          <w:p w14:paraId="451F8BEC" w14:textId="77777777" w:rsidR="003259A4" w:rsidRPr="00133E7F" w:rsidRDefault="003259A4" w:rsidP="003259A4">
            <w:pPr>
              <w:pStyle w:val="ListParagraph"/>
              <w:numPr>
                <w:ilvl w:val="0"/>
                <w:numId w:val="11"/>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How will feedback be provided throughout the creative process? </w:t>
            </w:r>
          </w:p>
          <w:p w14:paraId="6647B346" w14:textId="77777777" w:rsidR="003259A4" w:rsidRPr="00133E7F" w:rsidRDefault="003259A4" w:rsidP="003259A4">
            <w:pPr>
              <w:pStyle w:val="ListParagraph"/>
              <w:numPr>
                <w:ilvl w:val="0"/>
                <w:numId w:val="11"/>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How will wider mana whenua </w:t>
            </w:r>
            <w:proofErr w:type="spellStart"/>
            <w:r w:rsidRPr="00133E7F">
              <w:rPr>
                <w:rFonts w:ascii="Calibri" w:hAnsi="Calibri" w:cs="Calibri"/>
                <w:kern w:val="0"/>
                <w:lang w:val="en-GB"/>
              </w:rPr>
              <w:t>feed back</w:t>
            </w:r>
            <w:proofErr w:type="spellEnd"/>
            <w:r w:rsidRPr="00133E7F">
              <w:rPr>
                <w:rFonts w:ascii="Calibri" w:hAnsi="Calibri" w:cs="Calibri"/>
                <w:kern w:val="0"/>
                <w:lang w:val="en-GB"/>
              </w:rPr>
              <w:t xml:space="preserve"> – including the iwi/hapū/</w:t>
            </w:r>
            <w:proofErr w:type="spellStart"/>
            <w:r w:rsidRPr="00133E7F">
              <w:rPr>
                <w:rFonts w:ascii="Calibri" w:hAnsi="Calibri" w:cs="Calibri"/>
                <w:kern w:val="0"/>
                <w:lang w:val="en-GB"/>
              </w:rPr>
              <w:t>hapori</w:t>
            </w:r>
            <w:proofErr w:type="spellEnd"/>
            <w:r w:rsidRPr="00133E7F">
              <w:rPr>
                <w:rFonts w:ascii="Calibri" w:hAnsi="Calibri" w:cs="Calibri"/>
                <w:kern w:val="0"/>
                <w:lang w:val="en-GB"/>
              </w:rPr>
              <w:t>?</w:t>
            </w:r>
          </w:p>
          <w:p w14:paraId="67B57CC3" w14:textId="77777777" w:rsidR="003259A4" w:rsidRPr="00133E7F" w:rsidRDefault="003259A4" w:rsidP="003259A4">
            <w:pPr>
              <w:pStyle w:val="ListParagraph"/>
              <w:numPr>
                <w:ilvl w:val="0"/>
                <w:numId w:val="11"/>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Who will have the final approval of the mahi </w:t>
            </w:r>
            <w:proofErr w:type="spellStart"/>
            <w:r w:rsidRPr="00133E7F">
              <w:rPr>
                <w:rFonts w:ascii="Calibri" w:hAnsi="Calibri" w:cs="Calibri"/>
                <w:kern w:val="0"/>
                <w:lang w:val="en-GB"/>
              </w:rPr>
              <w:t>toi</w:t>
            </w:r>
            <w:proofErr w:type="spellEnd"/>
            <w:r w:rsidRPr="00133E7F">
              <w:rPr>
                <w:rFonts w:ascii="Calibri" w:hAnsi="Calibri" w:cs="Calibri"/>
                <w:kern w:val="0"/>
                <w:lang w:val="en-GB"/>
              </w:rPr>
              <w:t xml:space="preserve">, design and </w:t>
            </w:r>
            <w:proofErr w:type="spellStart"/>
            <w:r w:rsidRPr="00133E7F">
              <w:rPr>
                <w:rFonts w:ascii="Calibri" w:hAnsi="Calibri" w:cs="Calibri"/>
                <w:kern w:val="0"/>
                <w:lang w:val="en-GB"/>
              </w:rPr>
              <w:t>mātauranga</w:t>
            </w:r>
            <w:proofErr w:type="spellEnd"/>
            <w:r w:rsidRPr="00133E7F">
              <w:rPr>
                <w:rFonts w:ascii="Calibri" w:hAnsi="Calibri" w:cs="Calibri"/>
                <w:kern w:val="0"/>
                <w:lang w:val="en-GB"/>
              </w:rPr>
              <w:t xml:space="preserve"> within this project?</w:t>
            </w:r>
          </w:p>
          <w:p w14:paraId="38803A1A" w14:textId="77777777" w:rsidR="003259A4" w:rsidRPr="00133E7F" w:rsidRDefault="003259A4" w:rsidP="003259A4">
            <w:pPr>
              <w:pStyle w:val="ListParagraph"/>
              <w:numPr>
                <w:ilvl w:val="0"/>
                <w:numId w:val="11"/>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How will any needed changes be made to the design of any mahi </w:t>
            </w:r>
            <w:proofErr w:type="spellStart"/>
            <w:r w:rsidRPr="00133E7F">
              <w:rPr>
                <w:rFonts w:ascii="Calibri" w:hAnsi="Calibri" w:cs="Calibri"/>
                <w:kern w:val="0"/>
                <w:lang w:val="en-GB"/>
              </w:rPr>
              <w:t>toi</w:t>
            </w:r>
            <w:proofErr w:type="spellEnd"/>
            <w:r w:rsidRPr="00133E7F">
              <w:rPr>
                <w:rFonts w:ascii="Calibri" w:hAnsi="Calibri" w:cs="Calibri"/>
                <w:kern w:val="0"/>
                <w:lang w:val="en-GB"/>
              </w:rPr>
              <w:t xml:space="preserve"> elements? </w:t>
            </w:r>
          </w:p>
          <w:p w14:paraId="2A41DB8D" w14:textId="77777777" w:rsidR="003259A4" w:rsidRPr="00133E7F" w:rsidRDefault="003259A4" w:rsidP="003259A4">
            <w:pPr>
              <w:pStyle w:val="ListParagraph"/>
              <w:numPr>
                <w:ilvl w:val="0"/>
                <w:numId w:val="11"/>
              </w:numPr>
              <w:autoSpaceDE w:val="0"/>
              <w:autoSpaceDN w:val="0"/>
              <w:adjustRightInd w:val="0"/>
              <w:rPr>
                <w:rFonts w:ascii="Calibri" w:hAnsi="Calibri" w:cs="Calibri"/>
                <w:kern w:val="0"/>
                <w:lang w:val="en-GB"/>
              </w:rPr>
            </w:pPr>
            <w:r w:rsidRPr="00133E7F">
              <w:rPr>
                <w:rFonts w:ascii="Calibri" w:hAnsi="Calibri" w:cs="Calibri"/>
                <w:kern w:val="0"/>
                <w:lang w:val="en-GB"/>
              </w:rPr>
              <w:t>Is the above covered in documentation phases and construction/installation?</w:t>
            </w:r>
          </w:p>
          <w:p w14:paraId="3B907D79" w14:textId="77777777" w:rsidR="003259A4" w:rsidRPr="00133E7F" w:rsidRDefault="003259A4" w:rsidP="003259A4">
            <w:pPr>
              <w:pStyle w:val="ListParagraph"/>
              <w:numPr>
                <w:ilvl w:val="0"/>
                <w:numId w:val="11"/>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If there are any disagreements or conflicts, how is this managed, escalated, mediated and sorted through? Does tikanga play a part? </w:t>
            </w:r>
          </w:p>
          <w:p w14:paraId="7CF73D5D" w14:textId="54A2B97B" w:rsidR="003259A4" w:rsidRPr="00133E7F" w:rsidRDefault="003259A4" w:rsidP="003259A4">
            <w:pPr>
              <w:pStyle w:val="ListParagraph"/>
              <w:numPr>
                <w:ilvl w:val="0"/>
                <w:numId w:val="11"/>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Does my contract stipulate tikanga around conflict resolution? </w:t>
            </w:r>
          </w:p>
        </w:tc>
      </w:tr>
      <w:tr w:rsidR="003259A4" w:rsidRPr="00133E7F" w14:paraId="3642FBFB" w14:textId="77777777" w:rsidTr="000D12A2">
        <w:tc>
          <w:tcPr>
            <w:tcW w:w="9016" w:type="dxa"/>
            <w:shd w:val="clear" w:color="auto" w:fill="7C8B61"/>
          </w:tcPr>
          <w:p w14:paraId="7E5D5994" w14:textId="77777777" w:rsidR="003259A4" w:rsidRPr="00133E7F" w:rsidRDefault="003259A4" w:rsidP="003259A4">
            <w:pPr>
              <w:autoSpaceDE w:val="0"/>
              <w:autoSpaceDN w:val="0"/>
              <w:adjustRightInd w:val="0"/>
              <w:rPr>
                <w:rFonts w:ascii="Calibri" w:hAnsi="Calibri" w:cs="Calibri"/>
                <w:b/>
                <w:bCs/>
                <w:kern w:val="0"/>
                <w:lang w:val="en-GB"/>
              </w:rPr>
            </w:pPr>
          </w:p>
          <w:p w14:paraId="4DB3DC0A" w14:textId="080D3956" w:rsidR="003259A4" w:rsidRPr="00133E7F" w:rsidRDefault="003259A4" w:rsidP="003259A4">
            <w:pPr>
              <w:autoSpaceDE w:val="0"/>
              <w:autoSpaceDN w:val="0"/>
              <w:adjustRightInd w:val="0"/>
              <w:rPr>
                <w:rFonts w:ascii="Calibri" w:hAnsi="Calibri" w:cs="Calibri"/>
                <w:b/>
                <w:bCs/>
                <w:kern w:val="0"/>
                <w:lang w:val="en-GB"/>
              </w:rPr>
            </w:pPr>
            <w:r w:rsidRPr="00133E7F">
              <w:rPr>
                <w:rFonts w:ascii="Calibri" w:hAnsi="Calibri" w:cs="Calibri"/>
                <w:b/>
                <w:bCs/>
                <w:kern w:val="0"/>
                <w:lang w:val="en-GB"/>
              </w:rPr>
              <w:t>Budget, payment, scope and expectations</w:t>
            </w:r>
          </w:p>
          <w:p w14:paraId="1B6CC15E" w14:textId="5B7225E6" w:rsidR="003259A4" w:rsidRPr="00133E7F" w:rsidRDefault="003259A4" w:rsidP="003259A4">
            <w:pPr>
              <w:autoSpaceDE w:val="0"/>
              <w:autoSpaceDN w:val="0"/>
              <w:adjustRightInd w:val="0"/>
              <w:rPr>
                <w:rFonts w:ascii="Calibri" w:hAnsi="Calibri" w:cs="Calibri"/>
                <w:kern w:val="0"/>
                <w:lang w:val="en-GB"/>
              </w:rPr>
            </w:pPr>
          </w:p>
        </w:tc>
      </w:tr>
      <w:tr w:rsidR="003259A4" w:rsidRPr="00133E7F" w14:paraId="4A63A356" w14:textId="77777777" w:rsidTr="00BA6E76">
        <w:tc>
          <w:tcPr>
            <w:tcW w:w="9016" w:type="dxa"/>
          </w:tcPr>
          <w:p w14:paraId="5CAF652E" w14:textId="77777777" w:rsidR="003259A4" w:rsidRPr="00133E7F" w:rsidRDefault="003259A4" w:rsidP="003259A4">
            <w:pPr>
              <w:pStyle w:val="ListParagraph"/>
              <w:numPr>
                <w:ilvl w:val="0"/>
                <w:numId w:val="12"/>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What is the value of the mahi </w:t>
            </w:r>
            <w:proofErr w:type="spellStart"/>
            <w:r w:rsidRPr="00133E7F">
              <w:rPr>
                <w:rFonts w:ascii="Calibri" w:hAnsi="Calibri" w:cs="Calibri"/>
                <w:kern w:val="0"/>
                <w:lang w:val="en-GB"/>
              </w:rPr>
              <w:t>toi</w:t>
            </w:r>
            <w:proofErr w:type="spellEnd"/>
            <w:r w:rsidRPr="00133E7F">
              <w:rPr>
                <w:rFonts w:ascii="Calibri" w:hAnsi="Calibri" w:cs="Calibri"/>
                <w:kern w:val="0"/>
                <w:lang w:val="en-GB"/>
              </w:rPr>
              <w:t xml:space="preserve"> for this project, and has this been budgeted for appropriately? </w:t>
            </w:r>
          </w:p>
          <w:p w14:paraId="4FC973E5" w14:textId="77777777" w:rsidR="003259A4" w:rsidRPr="00133E7F" w:rsidRDefault="003259A4" w:rsidP="003259A4">
            <w:pPr>
              <w:pStyle w:val="ListParagraph"/>
              <w:numPr>
                <w:ilvl w:val="0"/>
                <w:numId w:val="12"/>
              </w:numPr>
              <w:autoSpaceDE w:val="0"/>
              <w:autoSpaceDN w:val="0"/>
              <w:adjustRightInd w:val="0"/>
              <w:rPr>
                <w:rFonts w:ascii="Calibri" w:hAnsi="Calibri" w:cs="Calibri"/>
                <w:kern w:val="0"/>
                <w:lang w:val="en-GB"/>
              </w:rPr>
            </w:pPr>
            <w:r w:rsidRPr="00133E7F">
              <w:rPr>
                <w:rFonts w:ascii="Calibri" w:hAnsi="Calibri" w:cs="Calibri"/>
                <w:kern w:val="0"/>
                <w:lang w:val="en-GB"/>
              </w:rPr>
              <w:t>How and when will I be paid?</w:t>
            </w:r>
          </w:p>
          <w:p w14:paraId="7E6FFE64" w14:textId="77777777" w:rsidR="003259A4" w:rsidRPr="00133E7F" w:rsidRDefault="003259A4" w:rsidP="003259A4">
            <w:pPr>
              <w:pStyle w:val="ListParagraph"/>
              <w:numPr>
                <w:ilvl w:val="0"/>
                <w:numId w:val="12"/>
              </w:numPr>
              <w:autoSpaceDE w:val="0"/>
              <w:autoSpaceDN w:val="0"/>
              <w:adjustRightInd w:val="0"/>
              <w:rPr>
                <w:rFonts w:ascii="Calibri" w:hAnsi="Calibri" w:cs="Calibri"/>
                <w:kern w:val="0"/>
                <w:lang w:val="en-GB"/>
              </w:rPr>
            </w:pPr>
            <w:r w:rsidRPr="00133E7F">
              <w:rPr>
                <w:rFonts w:ascii="Calibri" w:hAnsi="Calibri" w:cs="Calibri"/>
                <w:kern w:val="0"/>
                <w:lang w:val="en-GB"/>
              </w:rPr>
              <w:t>What support and resources will be provided (such as workspace, materials)?</w:t>
            </w:r>
          </w:p>
          <w:p w14:paraId="297F393E" w14:textId="77777777" w:rsidR="003259A4" w:rsidRPr="00133E7F" w:rsidRDefault="003259A4" w:rsidP="003259A4">
            <w:pPr>
              <w:pStyle w:val="ListParagraph"/>
              <w:numPr>
                <w:ilvl w:val="0"/>
                <w:numId w:val="12"/>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Which pricing model will I use for the work being commissioned? </w:t>
            </w:r>
          </w:p>
          <w:p w14:paraId="10C3BD31" w14:textId="77777777" w:rsidR="003259A4" w:rsidRPr="00133E7F" w:rsidRDefault="003259A4" w:rsidP="003259A4">
            <w:pPr>
              <w:pStyle w:val="ListParagraph"/>
              <w:numPr>
                <w:ilvl w:val="0"/>
                <w:numId w:val="12"/>
              </w:numPr>
              <w:autoSpaceDE w:val="0"/>
              <w:autoSpaceDN w:val="0"/>
              <w:adjustRightInd w:val="0"/>
              <w:rPr>
                <w:rFonts w:ascii="Calibri" w:hAnsi="Calibri" w:cs="Calibri"/>
                <w:kern w:val="0"/>
                <w:lang w:val="en-GB"/>
              </w:rPr>
            </w:pPr>
            <w:r w:rsidRPr="00133E7F">
              <w:rPr>
                <w:rFonts w:ascii="Calibri" w:hAnsi="Calibri" w:cs="Calibri"/>
                <w:kern w:val="0"/>
                <w:lang w:val="en-GB"/>
              </w:rPr>
              <w:lastRenderedPageBreak/>
              <w:t>Which aspects of the scope of this job can be an hourly rate, and which need to be a fixed fee?</w:t>
            </w:r>
          </w:p>
          <w:p w14:paraId="42C994F0" w14:textId="403DC715" w:rsidR="003259A4" w:rsidRPr="00133E7F" w:rsidRDefault="003259A4" w:rsidP="003259A4">
            <w:pPr>
              <w:pStyle w:val="ListParagraph"/>
              <w:numPr>
                <w:ilvl w:val="0"/>
                <w:numId w:val="12"/>
              </w:numPr>
              <w:autoSpaceDE w:val="0"/>
              <w:autoSpaceDN w:val="0"/>
              <w:adjustRightInd w:val="0"/>
              <w:rPr>
                <w:rFonts w:ascii="Calibri" w:hAnsi="Calibri" w:cs="Calibri"/>
                <w:kern w:val="0"/>
                <w:lang w:val="en-GB"/>
              </w:rPr>
            </w:pPr>
            <w:r w:rsidRPr="00133E7F">
              <w:rPr>
                <w:rFonts w:ascii="Calibri" w:hAnsi="Calibri" w:cs="Calibri"/>
                <w:kern w:val="0"/>
                <w:lang w:val="en-GB"/>
              </w:rPr>
              <w:t>Are the hours and the construction (fabrication, installation) both factored into the project?</w:t>
            </w:r>
          </w:p>
        </w:tc>
      </w:tr>
    </w:tbl>
    <w:p w14:paraId="197FD03F" w14:textId="77777777" w:rsidR="00BA6E76" w:rsidRPr="00133E7F" w:rsidRDefault="00BA6E76" w:rsidP="00BA6E76">
      <w:pPr>
        <w:rPr>
          <w:rFonts w:ascii="Calibri" w:hAnsi="Calibri" w:cs="Calibri"/>
          <w:lang w:val="mi-NZ"/>
        </w:rPr>
      </w:pPr>
    </w:p>
    <w:p w14:paraId="084B2C51" w14:textId="77777777" w:rsidR="003259A4" w:rsidRPr="00133E7F" w:rsidRDefault="003259A4" w:rsidP="00BA6E76">
      <w:pPr>
        <w:rPr>
          <w:rFonts w:ascii="Calibri" w:hAnsi="Calibri" w:cs="Calibri"/>
          <w:lang w:val="mi-NZ"/>
        </w:rPr>
      </w:pPr>
    </w:p>
    <w:p w14:paraId="54AE4329" w14:textId="49F626B4" w:rsidR="003259A4" w:rsidRPr="00133E7F" w:rsidRDefault="003259A4" w:rsidP="003259A4">
      <w:pPr>
        <w:pStyle w:val="ListParagraph"/>
        <w:numPr>
          <w:ilvl w:val="0"/>
          <w:numId w:val="1"/>
        </w:numPr>
        <w:rPr>
          <w:rFonts w:ascii="Calibri" w:hAnsi="Calibri" w:cs="Calibri"/>
          <w:b/>
          <w:bCs/>
          <w:lang w:val="mi-NZ"/>
        </w:rPr>
      </w:pPr>
      <w:r w:rsidRPr="00133E7F">
        <w:rPr>
          <w:rFonts w:ascii="Calibri" w:hAnsi="Calibri" w:cs="Calibri"/>
          <w:b/>
          <w:bCs/>
          <w:sz w:val="32"/>
          <w:szCs w:val="32"/>
          <w:lang w:val="mi-NZ"/>
        </w:rPr>
        <w:t>Scope the project</w:t>
      </w:r>
      <w:r w:rsidR="00834DC1" w:rsidRPr="00133E7F">
        <w:rPr>
          <w:rFonts w:ascii="Calibri" w:hAnsi="Calibri" w:cs="Calibri"/>
          <w:b/>
          <w:bCs/>
          <w:lang w:val="mi-NZ"/>
        </w:rPr>
        <w:br/>
      </w:r>
    </w:p>
    <w:p w14:paraId="47BA416B" w14:textId="77777777" w:rsidR="00834DC1" w:rsidRPr="00133E7F" w:rsidRDefault="00834DC1" w:rsidP="00834DC1">
      <w:pPr>
        <w:autoSpaceDE w:val="0"/>
        <w:autoSpaceDN w:val="0"/>
        <w:adjustRightInd w:val="0"/>
        <w:ind w:left="360"/>
        <w:rPr>
          <w:rFonts w:ascii="Calibri" w:hAnsi="Calibri" w:cs="Calibri"/>
          <w:kern w:val="0"/>
          <w:lang w:val="en-GB"/>
        </w:rPr>
      </w:pPr>
      <w:r w:rsidRPr="00133E7F">
        <w:rPr>
          <w:rFonts w:ascii="Calibri" w:hAnsi="Calibri" w:cs="Calibri"/>
          <w:kern w:val="0"/>
          <w:lang w:val="en-GB"/>
        </w:rPr>
        <w:t xml:space="preserve">This list should help with </w:t>
      </w:r>
      <w:proofErr w:type="gramStart"/>
      <w:r w:rsidRPr="00133E7F">
        <w:rPr>
          <w:rFonts w:ascii="Calibri" w:hAnsi="Calibri" w:cs="Calibri"/>
          <w:kern w:val="0"/>
          <w:lang w:val="en-GB"/>
        </w:rPr>
        <w:t>early stage</w:t>
      </w:r>
      <w:proofErr w:type="gramEnd"/>
      <w:r w:rsidRPr="00133E7F">
        <w:rPr>
          <w:rFonts w:ascii="Calibri" w:hAnsi="Calibri" w:cs="Calibri"/>
          <w:kern w:val="0"/>
          <w:lang w:val="en-GB"/>
        </w:rPr>
        <w:t xml:space="preserve"> discussions around the division of scope. This scope list has been grouped into the categories of design, administration, facilitation, strategy and tikanga. This list can be used as a guide to help you understand the different types of work that you may be responsible for. </w:t>
      </w:r>
    </w:p>
    <w:p w14:paraId="4F6C6DF4" w14:textId="77777777" w:rsidR="00834DC1" w:rsidRPr="00133E7F" w:rsidRDefault="00834DC1" w:rsidP="00834DC1">
      <w:pPr>
        <w:autoSpaceDE w:val="0"/>
        <w:autoSpaceDN w:val="0"/>
        <w:adjustRightInd w:val="0"/>
        <w:ind w:left="360"/>
        <w:rPr>
          <w:rFonts w:ascii="Calibri" w:hAnsi="Calibri" w:cs="Calibri"/>
          <w:kern w:val="0"/>
          <w:lang w:val="en-GB"/>
        </w:rPr>
      </w:pPr>
      <w:r w:rsidRPr="00133E7F">
        <w:rPr>
          <w:rFonts w:ascii="MS Gothic" w:eastAsia="MS Gothic" w:hAnsi="MS Gothic" w:cs="MS Gothic" w:hint="eastAsia"/>
          <w:kern w:val="0"/>
          <w:lang w:val="en-GB"/>
        </w:rPr>
        <w:t> </w:t>
      </w:r>
    </w:p>
    <w:p w14:paraId="0DC2F971" w14:textId="77777777" w:rsidR="00834DC1" w:rsidRPr="00133E7F" w:rsidRDefault="00834DC1" w:rsidP="00834DC1">
      <w:pPr>
        <w:autoSpaceDE w:val="0"/>
        <w:autoSpaceDN w:val="0"/>
        <w:adjustRightInd w:val="0"/>
        <w:ind w:left="360"/>
        <w:rPr>
          <w:rFonts w:ascii="Calibri" w:hAnsi="Calibri" w:cs="Calibri"/>
          <w:kern w:val="0"/>
          <w:lang w:val="en-GB"/>
        </w:rPr>
      </w:pPr>
      <w:r w:rsidRPr="00133E7F">
        <w:rPr>
          <w:rFonts w:ascii="Calibri" w:hAnsi="Calibri" w:cs="Calibri"/>
          <w:b/>
          <w:bCs/>
          <w:kern w:val="0"/>
          <w:lang w:val="en-GB"/>
        </w:rPr>
        <w:t>Design</w:t>
      </w:r>
    </w:p>
    <w:p w14:paraId="0BE828B0" w14:textId="77777777" w:rsidR="00834DC1" w:rsidRPr="00257D80" w:rsidRDefault="00834DC1" w:rsidP="00257D80">
      <w:pPr>
        <w:pStyle w:val="ListParagraph"/>
        <w:numPr>
          <w:ilvl w:val="0"/>
          <w:numId w:val="23"/>
        </w:numPr>
        <w:autoSpaceDE w:val="0"/>
        <w:autoSpaceDN w:val="0"/>
        <w:adjustRightInd w:val="0"/>
        <w:rPr>
          <w:rFonts w:ascii="Calibri" w:hAnsi="Calibri" w:cs="Calibri"/>
          <w:kern w:val="0"/>
          <w:lang w:val="en-GB"/>
        </w:rPr>
      </w:pPr>
      <w:r w:rsidRPr="00257D80">
        <w:rPr>
          <w:rFonts w:ascii="Calibri" w:hAnsi="Calibri" w:cs="Calibri"/>
          <w:kern w:val="0"/>
          <w:lang w:val="en-GB"/>
        </w:rPr>
        <w:t>Create and document design.</w:t>
      </w:r>
    </w:p>
    <w:p w14:paraId="646DAA19" w14:textId="77777777" w:rsidR="00834DC1" w:rsidRPr="00257D80" w:rsidRDefault="00834DC1" w:rsidP="00257D80">
      <w:pPr>
        <w:pStyle w:val="ListParagraph"/>
        <w:numPr>
          <w:ilvl w:val="0"/>
          <w:numId w:val="23"/>
        </w:numPr>
        <w:autoSpaceDE w:val="0"/>
        <w:autoSpaceDN w:val="0"/>
        <w:adjustRightInd w:val="0"/>
        <w:rPr>
          <w:rFonts w:ascii="Calibri" w:hAnsi="Calibri" w:cs="Calibri"/>
          <w:kern w:val="0"/>
          <w:lang w:val="en-GB"/>
        </w:rPr>
      </w:pPr>
      <w:r w:rsidRPr="00257D80">
        <w:rPr>
          <w:rFonts w:ascii="Calibri" w:hAnsi="Calibri" w:cs="Calibri"/>
          <w:kern w:val="0"/>
          <w:lang w:val="en-GB"/>
        </w:rPr>
        <w:t>Share design narrative.</w:t>
      </w:r>
    </w:p>
    <w:p w14:paraId="5E2369D5" w14:textId="77777777" w:rsidR="00834DC1" w:rsidRPr="00257D80" w:rsidRDefault="00834DC1" w:rsidP="00257D80">
      <w:pPr>
        <w:pStyle w:val="ListParagraph"/>
        <w:numPr>
          <w:ilvl w:val="0"/>
          <w:numId w:val="23"/>
        </w:numPr>
        <w:autoSpaceDE w:val="0"/>
        <w:autoSpaceDN w:val="0"/>
        <w:adjustRightInd w:val="0"/>
        <w:rPr>
          <w:rFonts w:ascii="Calibri" w:hAnsi="Calibri" w:cs="Calibri"/>
          <w:kern w:val="0"/>
          <w:lang w:val="en-GB"/>
        </w:rPr>
      </w:pPr>
      <w:r w:rsidRPr="00257D80">
        <w:rPr>
          <w:rFonts w:ascii="Calibri" w:hAnsi="Calibri" w:cs="Calibri"/>
          <w:kern w:val="0"/>
          <w:lang w:val="en-GB"/>
        </w:rPr>
        <w:t>Plan how the design will be cared for.</w:t>
      </w:r>
    </w:p>
    <w:p w14:paraId="0F9FE7AC" w14:textId="77777777" w:rsidR="00834DC1" w:rsidRPr="00257D80" w:rsidRDefault="00834DC1" w:rsidP="00257D80">
      <w:pPr>
        <w:pStyle w:val="ListParagraph"/>
        <w:numPr>
          <w:ilvl w:val="0"/>
          <w:numId w:val="23"/>
        </w:numPr>
        <w:autoSpaceDE w:val="0"/>
        <w:autoSpaceDN w:val="0"/>
        <w:adjustRightInd w:val="0"/>
        <w:rPr>
          <w:rFonts w:ascii="Calibri" w:hAnsi="Calibri" w:cs="Calibri"/>
          <w:kern w:val="0"/>
          <w:lang w:val="en-GB"/>
        </w:rPr>
      </w:pPr>
      <w:r w:rsidRPr="00257D80">
        <w:rPr>
          <w:rFonts w:ascii="Calibri" w:hAnsi="Calibri" w:cs="Calibri"/>
          <w:kern w:val="0"/>
          <w:lang w:val="en-GB"/>
        </w:rPr>
        <w:t>Co-design processes.</w:t>
      </w:r>
    </w:p>
    <w:p w14:paraId="04877C6B" w14:textId="77777777" w:rsidR="00834DC1" w:rsidRPr="00257D80" w:rsidRDefault="00834DC1" w:rsidP="00257D80">
      <w:pPr>
        <w:pStyle w:val="ListParagraph"/>
        <w:numPr>
          <w:ilvl w:val="0"/>
          <w:numId w:val="23"/>
        </w:numPr>
        <w:autoSpaceDE w:val="0"/>
        <w:autoSpaceDN w:val="0"/>
        <w:adjustRightInd w:val="0"/>
        <w:rPr>
          <w:rFonts w:ascii="Calibri" w:hAnsi="Calibri" w:cs="Calibri"/>
          <w:kern w:val="0"/>
          <w:lang w:val="en-GB"/>
        </w:rPr>
      </w:pPr>
      <w:r w:rsidRPr="00257D80">
        <w:rPr>
          <w:rFonts w:ascii="Calibri" w:hAnsi="Calibri" w:cs="Calibri"/>
          <w:kern w:val="0"/>
          <w:lang w:val="en-GB"/>
        </w:rPr>
        <w:t>Advise on and peer review the overall design.</w:t>
      </w:r>
    </w:p>
    <w:p w14:paraId="5CBCBA8F" w14:textId="77777777" w:rsidR="00834DC1" w:rsidRPr="00133E7F" w:rsidRDefault="00834DC1" w:rsidP="00834DC1">
      <w:pPr>
        <w:autoSpaceDE w:val="0"/>
        <w:autoSpaceDN w:val="0"/>
        <w:adjustRightInd w:val="0"/>
        <w:ind w:left="360"/>
        <w:rPr>
          <w:rFonts w:ascii="Calibri" w:hAnsi="Calibri" w:cs="Calibri"/>
          <w:kern w:val="0"/>
          <w:lang w:val="en-GB"/>
        </w:rPr>
      </w:pPr>
    </w:p>
    <w:p w14:paraId="4F4DE7CD" w14:textId="77777777" w:rsidR="00834DC1" w:rsidRPr="00133E7F" w:rsidRDefault="00834DC1" w:rsidP="00834DC1">
      <w:pPr>
        <w:autoSpaceDE w:val="0"/>
        <w:autoSpaceDN w:val="0"/>
        <w:adjustRightInd w:val="0"/>
        <w:ind w:left="360"/>
        <w:rPr>
          <w:rFonts w:ascii="Calibri" w:hAnsi="Calibri" w:cs="Calibri"/>
          <w:kern w:val="0"/>
          <w:lang w:val="en-GB"/>
        </w:rPr>
      </w:pPr>
      <w:r w:rsidRPr="00133E7F">
        <w:rPr>
          <w:rFonts w:ascii="Calibri" w:hAnsi="Calibri" w:cs="Calibri"/>
          <w:b/>
          <w:bCs/>
          <w:kern w:val="0"/>
          <w:lang w:val="en-GB"/>
        </w:rPr>
        <w:t>Construction/fabrication</w:t>
      </w:r>
    </w:p>
    <w:p w14:paraId="7AC273DE" w14:textId="77777777" w:rsidR="00834DC1" w:rsidRPr="00257D80" w:rsidRDefault="00834DC1" w:rsidP="00257D80">
      <w:pPr>
        <w:pStyle w:val="ListParagraph"/>
        <w:numPr>
          <w:ilvl w:val="0"/>
          <w:numId w:val="24"/>
        </w:numPr>
        <w:autoSpaceDE w:val="0"/>
        <w:autoSpaceDN w:val="0"/>
        <w:adjustRightInd w:val="0"/>
        <w:rPr>
          <w:rFonts w:ascii="Calibri" w:hAnsi="Calibri" w:cs="Calibri"/>
          <w:kern w:val="0"/>
          <w:lang w:val="en-GB"/>
        </w:rPr>
      </w:pPr>
      <w:r w:rsidRPr="00257D80">
        <w:rPr>
          <w:rFonts w:ascii="Calibri" w:hAnsi="Calibri" w:cs="Calibri"/>
          <w:kern w:val="0"/>
          <w:lang w:val="en-GB"/>
        </w:rPr>
        <w:t>Create or guide others through the making and installation process.</w:t>
      </w:r>
    </w:p>
    <w:p w14:paraId="10E40808" w14:textId="77777777" w:rsidR="00834DC1" w:rsidRPr="00257D80" w:rsidRDefault="00834DC1" w:rsidP="00257D80">
      <w:pPr>
        <w:pStyle w:val="ListParagraph"/>
        <w:numPr>
          <w:ilvl w:val="0"/>
          <w:numId w:val="24"/>
        </w:numPr>
        <w:autoSpaceDE w:val="0"/>
        <w:autoSpaceDN w:val="0"/>
        <w:adjustRightInd w:val="0"/>
        <w:rPr>
          <w:rFonts w:ascii="Calibri" w:hAnsi="Calibri" w:cs="Calibri"/>
          <w:kern w:val="0"/>
          <w:lang w:val="en-GB"/>
        </w:rPr>
      </w:pPr>
      <w:r w:rsidRPr="00257D80">
        <w:rPr>
          <w:rFonts w:ascii="Calibri" w:hAnsi="Calibri" w:cs="Calibri"/>
          <w:kern w:val="0"/>
          <w:lang w:val="en-GB"/>
        </w:rPr>
        <w:t>Choose the right materials and make sure they’re up to standard.</w:t>
      </w:r>
    </w:p>
    <w:p w14:paraId="1714E277" w14:textId="1907C856" w:rsidR="00834DC1" w:rsidRPr="00257D80" w:rsidRDefault="00834DC1" w:rsidP="00257D80">
      <w:pPr>
        <w:pStyle w:val="ListParagraph"/>
        <w:numPr>
          <w:ilvl w:val="0"/>
          <w:numId w:val="24"/>
        </w:numPr>
        <w:autoSpaceDE w:val="0"/>
        <w:autoSpaceDN w:val="0"/>
        <w:adjustRightInd w:val="0"/>
        <w:rPr>
          <w:rFonts w:ascii="Calibri" w:hAnsi="Calibri" w:cs="Calibri"/>
          <w:kern w:val="0"/>
          <w:lang w:val="en-GB"/>
        </w:rPr>
      </w:pPr>
      <w:r w:rsidRPr="00257D80">
        <w:rPr>
          <w:rFonts w:ascii="Calibri" w:hAnsi="Calibri" w:cs="Calibri"/>
          <w:kern w:val="0"/>
          <w:lang w:val="en-GB"/>
        </w:rPr>
        <w:t xml:space="preserve">Draw up detailed plans to help with the making of your mahi </w:t>
      </w:r>
      <w:proofErr w:type="spellStart"/>
      <w:r w:rsidRPr="00257D80">
        <w:rPr>
          <w:rFonts w:ascii="Calibri" w:hAnsi="Calibri" w:cs="Calibri"/>
          <w:kern w:val="0"/>
          <w:lang w:val="en-GB"/>
        </w:rPr>
        <w:t>toi</w:t>
      </w:r>
      <w:proofErr w:type="spellEnd"/>
      <w:r w:rsidRPr="00257D80">
        <w:rPr>
          <w:rFonts w:ascii="Calibri" w:hAnsi="Calibri" w:cs="Calibri"/>
          <w:kern w:val="0"/>
          <w:lang w:val="en-GB"/>
        </w:rPr>
        <w:t>, or review and</w:t>
      </w:r>
      <w:r w:rsidR="00257D80">
        <w:rPr>
          <w:rFonts w:ascii="Calibri" w:hAnsi="Calibri" w:cs="Calibri"/>
          <w:kern w:val="0"/>
          <w:lang w:val="en-GB"/>
        </w:rPr>
        <w:t xml:space="preserve"> </w:t>
      </w:r>
      <w:r w:rsidRPr="00257D80">
        <w:rPr>
          <w:rFonts w:ascii="Calibri" w:hAnsi="Calibri" w:cs="Calibri"/>
          <w:kern w:val="0"/>
          <w:lang w:val="en-GB"/>
        </w:rPr>
        <w:t>approve those plans if someone else creates them.</w:t>
      </w:r>
    </w:p>
    <w:p w14:paraId="1740B49E" w14:textId="77777777" w:rsidR="00834DC1" w:rsidRPr="00257D80" w:rsidRDefault="00834DC1" w:rsidP="00257D80">
      <w:pPr>
        <w:pStyle w:val="ListParagraph"/>
        <w:numPr>
          <w:ilvl w:val="0"/>
          <w:numId w:val="24"/>
        </w:numPr>
        <w:autoSpaceDE w:val="0"/>
        <w:autoSpaceDN w:val="0"/>
        <w:adjustRightInd w:val="0"/>
        <w:rPr>
          <w:rFonts w:ascii="Calibri" w:eastAsia="MS Gothic" w:hAnsi="Calibri" w:cs="Calibri"/>
          <w:kern w:val="0"/>
          <w:lang w:val="en-GB"/>
        </w:rPr>
      </w:pPr>
      <w:r w:rsidRPr="00257D80">
        <w:rPr>
          <w:rFonts w:ascii="Calibri" w:hAnsi="Calibri" w:cs="Calibri"/>
          <w:kern w:val="0"/>
          <w:lang w:val="en-GB"/>
        </w:rPr>
        <w:t>Be present during installation to observe and make sure everything is coming together as intended.</w:t>
      </w:r>
      <w:r w:rsidRPr="00257D80">
        <w:rPr>
          <w:rFonts w:ascii="MS Gothic" w:eastAsia="MS Gothic" w:hAnsi="MS Gothic" w:cs="MS Gothic" w:hint="eastAsia"/>
          <w:kern w:val="0"/>
          <w:lang w:val="en-GB"/>
        </w:rPr>
        <w:t> </w:t>
      </w:r>
    </w:p>
    <w:p w14:paraId="285DCC85" w14:textId="77777777" w:rsidR="00834DC1" w:rsidRPr="00133E7F" w:rsidRDefault="00834DC1" w:rsidP="00834DC1">
      <w:pPr>
        <w:autoSpaceDE w:val="0"/>
        <w:autoSpaceDN w:val="0"/>
        <w:adjustRightInd w:val="0"/>
        <w:ind w:left="360"/>
        <w:rPr>
          <w:rFonts w:ascii="Calibri" w:hAnsi="Calibri" w:cs="Calibri"/>
          <w:kern w:val="0"/>
          <w:lang w:val="en-GB"/>
        </w:rPr>
      </w:pPr>
    </w:p>
    <w:p w14:paraId="317BC9DB" w14:textId="77777777" w:rsidR="00834DC1" w:rsidRPr="00133E7F" w:rsidRDefault="00834DC1" w:rsidP="00834DC1">
      <w:pPr>
        <w:autoSpaceDE w:val="0"/>
        <w:autoSpaceDN w:val="0"/>
        <w:adjustRightInd w:val="0"/>
        <w:ind w:left="360"/>
        <w:rPr>
          <w:rFonts w:ascii="Calibri" w:hAnsi="Calibri" w:cs="Calibri"/>
          <w:kern w:val="0"/>
          <w:lang w:val="en-GB"/>
        </w:rPr>
      </w:pPr>
      <w:r w:rsidRPr="00133E7F">
        <w:rPr>
          <w:rFonts w:ascii="Calibri" w:hAnsi="Calibri" w:cs="Calibri"/>
          <w:b/>
          <w:bCs/>
          <w:kern w:val="0"/>
          <w:lang w:val="en-GB"/>
        </w:rPr>
        <w:t>Administration</w:t>
      </w:r>
    </w:p>
    <w:p w14:paraId="74FBB198" w14:textId="77777777" w:rsidR="00834DC1" w:rsidRPr="00257D80" w:rsidRDefault="00834DC1" w:rsidP="00257D80">
      <w:pPr>
        <w:pStyle w:val="ListParagraph"/>
        <w:numPr>
          <w:ilvl w:val="0"/>
          <w:numId w:val="25"/>
        </w:numPr>
        <w:autoSpaceDE w:val="0"/>
        <w:autoSpaceDN w:val="0"/>
        <w:adjustRightInd w:val="0"/>
        <w:rPr>
          <w:rFonts w:ascii="Calibri" w:hAnsi="Calibri" w:cs="Calibri"/>
          <w:kern w:val="0"/>
          <w:lang w:val="en-GB"/>
        </w:rPr>
      </w:pPr>
      <w:r w:rsidRPr="00257D80">
        <w:rPr>
          <w:rFonts w:ascii="Calibri" w:hAnsi="Calibri" w:cs="Calibri"/>
          <w:kern w:val="0"/>
          <w:lang w:val="en-GB"/>
        </w:rPr>
        <w:t>Understand your contract.</w:t>
      </w:r>
    </w:p>
    <w:p w14:paraId="76D908A7" w14:textId="77777777" w:rsidR="00834DC1" w:rsidRPr="00257D80" w:rsidRDefault="00834DC1" w:rsidP="00257D80">
      <w:pPr>
        <w:pStyle w:val="ListParagraph"/>
        <w:numPr>
          <w:ilvl w:val="0"/>
          <w:numId w:val="25"/>
        </w:numPr>
        <w:autoSpaceDE w:val="0"/>
        <w:autoSpaceDN w:val="0"/>
        <w:adjustRightInd w:val="0"/>
        <w:rPr>
          <w:rFonts w:ascii="Calibri" w:hAnsi="Calibri" w:cs="Calibri"/>
          <w:kern w:val="0"/>
          <w:lang w:val="en-GB"/>
        </w:rPr>
      </w:pPr>
      <w:r w:rsidRPr="00257D80">
        <w:rPr>
          <w:rFonts w:ascii="Calibri" w:hAnsi="Calibri" w:cs="Calibri"/>
          <w:kern w:val="0"/>
          <w:lang w:val="en-GB"/>
        </w:rPr>
        <w:t>Stay on top of communication.</w:t>
      </w:r>
    </w:p>
    <w:p w14:paraId="7F2DF935" w14:textId="77777777" w:rsidR="00834DC1" w:rsidRPr="00257D80" w:rsidRDefault="00834DC1" w:rsidP="00257D80">
      <w:pPr>
        <w:pStyle w:val="ListParagraph"/>
        <w:numPr>
          <w:ilvl w:val="0"/>
          <w:numId w:val="25"/>
        </w:numPr>
        <w:autoSpaceDE w:val="0"/>
        <w:autoSpaceDN w:val="0"/>
        <w:adjustRightInd w:val="0"/>
        <w:rPr>
          <w:rFonts w:ascii="Calibri" w:hAnsi="Calibri" w:cs="Calibri"/>
          <w:kern w:val="0"/>
          <w:lang w:val="en-GB"/>
        </w:rPr>
      </w:pPr>
      <w:r w:rsidRPr="00257D80">
        <w:rPr>
          <w:rFonts w:ascii="Calibri" w:hAnsi="Calibri" w:cs="Calibri"/>
          <w:kern w:val="0"/>
          <w:lang w:val="en-GB"/>
        </w:rPr>
        <w:t xml:space="preserve">Report back to your iwi/hapū regularly. </w:t>
      </w:r>
    </w:p>
    <w:p w14:paraId="21BE60EA" w14:textId="77777777" w:rsidR="00834DC1" w:rsidRPr="00257D80" w:rsidRDefault="00834DC1" w:rsidP="00257D80">
      <w:pPr>
        <w:pStyle w:val="ListParagraph"/>
        <w:numPr>
          <w:ilvl w:val="0"/>
          <w:numId w:val="25"/>
        </w:numPr>
        <w:autoSpaceDE w:val="0"/>
        <w:autoSpaceDN w:val="0"/>
        <w:adjustRightInd w:val="0"/>
        <w:rPr>
          <w:rFonts w:ascii="Calibri" w:hAnsi="Calibri" w:cs="Calibri"/>
          <w:kern w:val="0"/>
          <w:lang w:val="en-GB"/>
        </w:rPr>
      </w:pPr>
      <w:r w:rsidRPr="00257D80">
        <w:rPr>
          <w:rFonts w:ascii="Calibri" w:hAnsi="Calibri" w:cs="Calibri"/>
          <w:kern w:val="0"/>
          <w:lang w:val="en-GB"/>
        </w:rPr>
        <w:t>Attend hui with stakeholder, community or mana whenua.</w:t>
      </w:r>
    </w:p>
    <w:p w14:paraId="1F98B1D3" w14:textId="77777777" w:rsidR="00834DC1" w:rsidRPr="00257D80" w:rsidRDefault="00834DC1" w:rsidP="00257D80">
      <w:pPr>
        <w:pStyle w:val="ListParagraph"/>
        <w:numPr>
          <w:ilvl w:val="0"/>
          <w:numId w:val="25"/>
        </w:numPr>
        <w:autoSpaceDE w:val="0"/>
        <w:autoSpaceDN w:val="0"/>
        <w:adjustRightInd w:val="0"/>
        <w:rPr>
          <w:rFonts w:ascii="Calibri" w:hAnsi="Calibri" w:cs="Calibri"/>
          <w:b/>
          <w:bCs/>
          <w:kern w:val="0"/>
          <w:lang w:val="en-GB"/>
        </w:rPr>
      </w:pPr>
      <w:r w:rsidRPr="00257D80">
        <w:rPr>
          <w:rFonts w:ascii="Calibri" w:hAnsi="Calibri" w:cs="Calibri"/>
          <w:kern w:val="0"/>
          <w:lang w:val="en-GB"/>
        </w:rPr>
        <w:t xml:space="preserve">Present the mahi </w:t>
      </w:r>
      <w:proofErr w:type="spellStart"/>
      <w:r w:rsidRPr="00257D80">
        <w:rPr>
          <w:rFonts w:ascii="Calibri" w:hAnsi="Calibri" w:cs="Calibri"/>
          <w:kern w:val="0"/>
          <w:lang w:val="en-GB"/>
        </w:rPr>
        <w:t>toi</w:t>
      </w:r>
      <w:proofErr w:type="spellEnd"/>
      <w:r w:rsidRPr="00257D80">
        <w:rPr>
          <w:rFonts w:ascii="Calibri" w:hAnsi="Calibri" w:cs="Calibri"/>
          <w:kern w:val="0"/>
          <w:lang w:val="en-GB"/>
        </w:rPr>
        <w:t xml:space="preserve"> to the clients.</w:t>
      </w:r>
    </w:p>
    <w:p w14:paraId="3FEAA3B3" w14:textId="77777777" w:rsidR="00834DC1" w:rsidRPr="00133E7F" w:rsidRDefault="00834DC1" w:rsidP="00834DC1">
      <w:pPr>
        <w:autoSpaceDE w:val="0"/>
        <w:autoSpaceDN w:val="0"/>
        <w:adjustRightInd w:val="0"/>
        <w:ind w:left="360"/>
        <w:rPr>
          <w:rFonts w:ascii="Calibri" w:hAnsi="Calibri" w:cs="Calibri"/>
          <w:b/>
          <w:bCs/>
          <w:kern w:val="0"/>
          <w:lang w:val="en-GB"/>
        </w:rPr>
      </w:pPr>
    </w:p>
    <w:p w14:paraId="2796DEC6" w14:textId="77777777" w:rsidR="00834DC1" w:rsidRPr="00133E7F" w:rsidRDefault="00834DC1" w:rsidP="00834DC1">
      <w:pPr>
        <w:autoSpaceDE w:val="0"/>
        <w:autoSpaceDN w:val="0"/>
        <w:adjustRightInd w:val="0"/>
        <w:ind w:left="360"/>
        <w:rPr>
          <w:rFonts w:ascii="Calibri" w:hAnsi="Calibri" w:cs="Calibri"/>
          <w:kern w:val="0"/>
          <w:lang w:val="en-GB"/>
        </w:rPr>
      </w:pPr>
      <w:r w:rsidRPr="00133E7F">
        <w:rPr>
          <w:rFonts w:ascii="Calibri" w:hAnsi="Calibri" w:cs="Calibri"/>
          <w:b/>
          <w:bCs/>
          <w:kern w:val="0"/>
          <w:lang w:val="en-GB"/>
        </w:rPr>
        <w:t>Facilitation</w:t>
      </w:r>
    </w:p>
    <w:p w14:paraId="61ED161D" w14:textId="77777777" w:rsidR="00834DC1" w:rsidRPr="00257D80" w:rsidRDefault="00834DC1" w:rsidP="00257D80">
      <w:pPr>
        <w:pStyle w:val="ListParagraph"/>
        <w:numPr>
          <w:ilvl w:val="0"/>
          <w:numId w:val="26"/>
        </w:numPr>
        <w:autoSpaceDE w:val="0"/>
        <w:autoSpaceDN w:val="0"/>
        <w:adjustRightInd w:val="0"/>
        <w:rPr>
          <w:rFonts w:ascii="Calibri" w:hAnsi="Calibri" w:cs="Calibri"/>
          <w:kern w:val="0"/>
          <w:lang w:val="en-GB"/>
        </w:rPr>
      </w:pPr>
      <w:r w:rsidRPr="00257D80">
        <w:rPr>
          <w:rFonts w:ascii="Calibri" w:hAnsi="Calibri" w:cs="Calibri"/>
          <w:kern w:val="0"/>
          <w:lang w:val="en-GB"/>
        </w:rPr>
        <w:t>Facilitate wānanga, hui or workshops with stakeholders.</w:t>
      </w:r>
    </w:p>
    <w:p w14:paraId="5F763B9D" w14:textId="77777777" w:rsidR="00834DC1" w:rsidRPr="00257D80" w:rsidRDefault="00834DC1" w:rsidP="00257D80">
      <w:pPr>
        <w:pStyle w:val="ListParagraph"/>
        <w:numPr>
          <w:ilvl w:val="0"/>
          <w:numId w:val="26"/>
        </w:numPr>
        <w:autoSpaceDE w:val="0"/>
        <w:autoSpaceDN w:val="0"/>
        <w:adjustRightInd w:val="0"/>
        <w:rPr>
          <w:rFonts w:ascii="Calibri" w:hAnsi="Calibri" w:cs="Calibri"/>
          <w:kern w:val="0"/>
          <w:lang w:val="en-GB"/>
        </w:rPr>
      </w:pPr>
      <w:r w:rsidRPr="00257D80">
        <w:rPr>
          <w:rFonts w:ascii="Calibri" w:hAnsi="Calibri" w:cs="Calibri"/>
          <w:kern w:val="0"/>
          <w:lang w:val="en-GB"/>
        </w:rPr>
        <w:t>Represent iwi or hapū in design conversations.</w:t>
      </w:r>
    </w:p>
    <w:p w14:paraId="55D9D126" w14:textId="77777777" w:rsidR="00834DC1" w:rsidRPr="00133E7F" w:rsidRDefault="00834DC1" w:rsidP="00834DC1">
      <w:pPr>
        <w:autoSpaceDE w:val="0"/>
        <w:autoSpaceDN w:val="0"/>
        <w:adjustRightInd w:val="0"/>
        <w:ind w:left="360"/>
        <w:rPr>
          <w:rFonts w:ascii="Calibri" w:hAnsi="Calibri" w:cs="Calibri"/>
          <w:kern w:val="0"/>
          <w:lang w:val="en-GB"/>
        </w:rPr>
      </w:pPr>
    </w:p>
    <w:p w14:paraId="203973DA" w14:textId="77777777" w:rsidR="00834DC1" w:rsidRPr="00133E7F" w:rsidRDefault="00834DC1" w:rsidP="00834DC1">
      <w:pPr>
        <w:autoSpaceDE w:val="0"/>
        <w:autoSpaceDN w:val="0"/>
        <w:adjustRightInd w:val="0"/>
        <w:ind w:left="360"/>
        <w:rPr>
          <w:rFonts w:ascii="Calibri" w:hAnsi="Calibri" w:cs="Calibri"/>
          <w:kern w:val="0"/>
          <w:lang w:val="en-GB"/>
        </w:rPr>
      </w:pPr>
      <w:r w:rsidRPr="00133E7F">
        <w:rPr>
          <w:rFonts w:ascii="Calibri" w:hAnsi="Calibri" w:cs="Calibri"/>
          <w:b/>
          <w:bCs/>
          <w:kern w:val="0"/>
          <w:lang w:val="en-GB"/>
        </w:rPr>
        <w:t>Strategy</w:t>
      </w:r>
    </w:p>
    <w:p w14:paraId="571E2BE4" w14:textId="77777777" w:rsidR="00834DC1" w:rsidRPr="00257D80" w:rsidRDefault="00834DC1" w:rsidP="00257D80">
      <w:pPr>
        <w:pStyle w:val="ListParagraph"/>
        <w:numPr>
          <w:ilvl w:val="0"/>
          <w:numId w:val="27"/>
        </w:numPr>
        <w:autoSpaceDE w:val="0"/>
        <w:autoSpaceDN w:val="0"/>
        <w:adjustRightInd w:val="0"/>
        <w:rPr>
          <w:rFonts w:ascii="Calibri" w:hAnsi="Calibri" w:cs="Calibri"/>
          <w:kern w:val="0"/>
          <w:lang w:val="en-GB"/>
        </w:rPr>
      </w:pPr>
      <w:r w:rsidRPr="00257D80">
        <w:rPr>
          <w:rFonts w:ascii="Calibri" w:hAnsi="Calibri" w:cs="Calibri"/>
          <w:kern w:val="0"/>
          <w:lang w:val="en-GB"/>
        </w:rPr>
        <w:t xml:space="preserve">Help shape the </w:t>
      </w:r>
      <w:proofErr w:type="spellStart"/>
      <w:r w:rsidRPr="00257D80">
        <w:rPr>
          <w:rFonts w:ascii="Calibri" w:hAnsi="Calibri" w:cs="Calibri"/>
          <w:kern w:val="0"/>
          <w:lang w:val="en-GB"/>
        </w:rPr>
        <w:t>mātāpono</w:t>
      </w:r>
      <w:proofErr w:type="spellEnd"/>
      <w:r w:rsidRPr="00257D80">
        <w:rPr>
          <w:rFonts w:ascii="Calibri" w:hAnsi="Calibri" w:cs="Calibri"/>
          <w:kern w:val="0"/>
          <w:lang w:val="en-GB"/>
        </w:rPr>
        <w:t xml:space="preserve"> (values/principles) that guide the project.</w:t>
      </w:r>
    </w:p>
    <w:p w14:paraId="3B869E6C" w14:textId="77777777" w:rsidR="00834DC1" w:rsidRPr="00257D80" w:rsidRDefault="00834DC1" w:rsidP="00257D80">
      <w:pPr>
        <w:pStyle w:val="ListParagraph"/>
        <w:numPr>
          <w:ilvl w:val="0"/>
          <w:numId w:val="27"/>
        </w:numPr>
        <w:autoSpaceDE w:val="0"/>
        <w:autoSpaceDN w:val="0"/>
        <w:adjustRightInd w:val="0"/>
        <w:rPr>
          <w:rFonts w:ascii="Calibri" w:hAnsi="Calibri" w:cs="Calibri"/>
          <w:kern w:val="0"/>
          <w:lang w:val="en-GB"/>
        </w:rPr>
      </w:pPr>
      <w:r w:rsidRPr="00257D80">
        <w:rPr>
          <w:rFonts w:ascii="Calibri" w:hAnsi="Calibri" w:cs="Calibri"/>
          <w:kern w:val="0"/>
          <w:lang w:val="en-GB"/>
        </w:rPr>
        <w:t>Contribute strategically beyond contractual scope, ensuring that cultural values and perspectives are embedded throughout the project lifecycle.</w:t>
      </w:r>
    </w:p>
    <w:p w14:paraId="367871D9" w14:textId="77777777" w:rsidR="00834DC1" w:rsidRPr="00133E7F" w:rsidRDefault="00834DC1" w:rsidP="00834DC1">
      <w:pPr>
        <w:autoSpaceDE w:val="0"/>
        <w:autoSpaceDN w:val="0"/>
        <w:adjustRightInd w:val="0"/>
        <w:ind w:left="360"/>
        <w:rPr>
          <w:rFonts w:ascii="Calibri" w:hAnsi="Calibri" w:cs="Calibri"/>
          <w:kern w:val="0"/>
          <w:lang w:val="en-GB"/>
        </w:rPr>
      </w:pPr>
    </w:p>
    <w:p w14:paraId="45B458CA" w14:textId="77777777" w:rsidR="00834DC1" w:rsidRPr="00133E7F" w:rsidRDefault="00834DC1" w:rsidP="00834DC1">
      <w:pPr>
        <w:autoSpaceDE w:val="0"/>
        <w:autoSpaceDN w:val="0"/>
        <w:adjustRightInd w:val="0"/>
        <w:ind w:left="360"/>
        <w:rPr>
          <w:rFonts w:ascii="Calibri" w:hAnsi="Calibri" w:cs="Calibri"/>
          <w:kern w:val="0"/>
          <w:lang w:val="en-GB"/>
        </w:rPr>
      </w:pPr>
      <w:r w:rsidRPr="00133E7F">
        <w:rPr>
          <w:rFonts w:ascii="Calibri" w:hAnsi="Calibri" w:cs="Calibri"/>
          <w:b/>
          <w:bCs/>
          <w:kern w:val="0"/>
          <w:lang w:val="en-GB"/>
        </w:rPr>
        <w:t>Tikanga</w:t>
      </w:r>
    </w:p>
    <w:p w14:paraId="32BF17BF" w14:textId="77777777" w:rsidR="00834DC1" w:rsidRPr="00257D80" w:rsidRDefault="00834DC1" w:rsidP="00257D80">
      <w:pPr>
        <w:pStyle w:val="ListParagraph"/>
        <w:numPr>
          <w:ilvl w:val="0"/>
          <w:numId w:val="28"/>
        </w:numPr>
        <w:autoSpaceDE w:val="0"/>
        <w:autoSpaceDN w:val="0"/>
        <w:adjustRightInd w:val="0"/>
        <w:rPr>
          <w:rFonts w:ascii="Calibri" w:hAnsi="Calibri" w:cs="Calibri"/>
          <w:kern w:val="0"/>
          <w:lang w:val="en-GB"/>
        </w:rPr>
      </w:pPr>
      <w:r w:rsidRPr="00257D80">
        <w:rPr>
          <w:rFonts w:ascii="Calibri" w:hAnsi="Calibri" w:cs="Calibri"/>
          <w:kern w:val="0"/>
          <w:lang w:val="en-GB"/>
        </w:rPr>
        <w:t>Name of the building.</w:t>
      </w:r>
    </w:p>
    <w:p w14:paraId="67FED679" w14:textId="77777777" w:rsidR="00834DC1" w:rsidRPr="00257D80" w:rsidRDefault="00834DC1" w:rsidP="00257D80">
      <w:pPr>
        <w:pStyle w:val="ListParagraph"/>
        <w:numPr>
          <w:ilvl w:val="0"/>
          <w:numId w:val="28"/>
        </w:numPr>
        <w:autoSpaceDE w:val="0"/>
        <w:autoSpaceDN w:val="0"/>
        <w:adjustRightInd w:val="0"/>
        <w:rPr>
          <w:rFonts w:ascii="Calibri" w:hAnsi="Calibri" w:cs="Calibri"/>
          <w:kern w:val="0"/>
          <w:lang w:val="en-GB"/>
        </w:rPr>
      </w:pPr>
      <w:r w:rsidRPr="00257D80">
        <w:rPr>
          <w:rFonts w:ascii="Calibri" w:hAnsi="Calibri" w:cs="Calibri"/>
          <w:kern w:val="0"/>
          <w:lang w:val="en-GB"/>
        </w:rPr>
        <w:lastRenderedPageBreak/>
        <w:t xml:space="preserve">Research </w:t>
      </w:r>
      <w:proofErr w:type="spellStart"/>
      <w:r w:rsidRPr="00257D80">
        <w:rPr>
          <w:rFonts w:ascii="Calibri" w:hAnsi="Calibri" w:cs="Calibri"/>
          <w:kern w:val="0"/>
          <w:lang w:val="en-GB"/>
        </w:rPr>
        <w:t>pūrākau</w:t>
      </w:r>
      <w:proofErr w:type="spellEnd"/>
      <w:r w:rsidRPr="00257D80">
        <w:rPr>
          <w:rFonts w:ascii="Calibri" w:hAnsi="Calibri" w:cs="Calibri"/>
          <w:kern w:val="0"/>
          <w:lang w:val="en-GB"/>
        </w:rPr>
        <w:t xml:space="preserve">, whakapapa, whenua and </w:t>
      </w:r>
      <w:proofErr w:type="spellStart"/>
      <w:r w:rsidRPr="00257D80">
        <w:rPr>
          <w:rFonts w:ascii="Calibri" w:hAnsi="Calibri" w:cs="Calibri"/>
          <w:kern w:val="0"/>
          <w:lang w:val="en-GB"/>
        </w:rPr>
        <w:t>mātauranga</w:t>
      </w:r>
      <w:proofErr w:type="spellEnd"/>
      <w:r w:rsidRPr="00257D80">
        <w:rPr>
          <w:rFonts w:ascii="Calibri" w:hAnsi="Calibri" w:cs="Calibri"/>
          <w:kern w:val="0"/>
          <w:lang w:val="en-GB"/>
        </w:rPr>
        <w:t xml:space="preserve"> beyond the current skills already possessed.</w:t>
      </w:r>
    </w:p>
    <w:p w14:paraId="0B4A826A" w14:textId="0CBD4744" w:rsidR="00834DC1" w:rsidRPr="00257D80" w:rsidRDefault="00834DC1" w:rsidP="00257D80">
      <w:pPr>
        <w:pStyle w:val="ListParagraph"/>
        <w:numPr>
          <w:ilvl w:val="0"/>
          <w:numId w:val="28"/>
        </w:numPr>
        <w:rPr>
          <w:rFonts w:ascii="Calibri" w:hAnsi="Calibri" w:cs="Calibri"/>
          <w:kern w:val="0"/>
          <w:lang w:val="en-GB"/>
        </w:rPr>
      </w:pPr>
      <w:r w:rsidRPr="00257D80">
        <w:rPr>
          <w:rFonts w:ascii="Calibri" w:hAnsi="Calibri" w:cs="Calibri"/>
          <w:kern w:val="0"/>
          <w:lang w:val="en-GB"/>
        </w:rPr>
        <w:t xml:space="preserve">Maintain the relationships, whakapapa and </w:t>
      </w:r>
      <w:proofErr w:type="spellStart"/>
      <w:r w:rsidRPr="00257D80">
        <w:rPr>
          <w:rFonts w:ascii="Calibri" w:hAnsi="Calibri" w:cs="Calibri"/>
          <w:kern w:val="0"/>
          <w:lang w:val="en-GB"/>
        </w:rPr>
        <w:t>mātauranga</w:t>
      </w:r>
      <w:proofErr w:type="spellEnd"/>
      <w:r w:rsidRPr="00257D80">
        <w:rPr>
          <w:rFonts w:ascii="Calibri" w:hAnsi="Calibri" w:cs="Calibri"/>
          <w:kern w:val="0"/>
          <w:lang w:val="en-GB"/>
        </w:rPr>
        <w:t xml:space="preserve"> within a project, ensuring taonga </w:t>
      </w:r>
      <w:proofErr w:type="spellStart"/>
      <w:r w:rsidRPr="00257D80">
        <w:rPr>
          <w:rFonts w:ascii="Calibri" w:hAnsi="Calibri" w:cs="Calibri"/>
          <w:kern w:val="0"/>
          <w:lang w:val="en-GB"/>
        </w:rPr>
        <w:t>tuku</w:t>
      </w:r>
      <w:proofErr w:type="spellEnd"/>
      <w:r w:rsidRPr="00257D80">
        <w:rPr>
          <w:rFonts w:ascii="Calibri" w:hAnsi="Calibri" w:cs="Calibri"/>
          <w:kern w:val="0"/>
          <w:lang w:val="en-GB"/>
        </w:rPr>
        <w:t xml:space="preserve"> </w:t>
      </w:r>
      <w:proofErr w:type="spellStart"/>
      <w:r w:rsidRPr="00257D80">
        <w:rPr>
          <w:rFonts w:ascii="Calibri" w:hAnsi="Calibri" w:cs="Calibri"/>
          <w:kern w:val="0"/>
          <w:lang w:val="en-GB"/>
        </w:rPr>
        <w:t>iho</w:t>
      </w:r>
      <w:proofErr w:type="spellEnd"/>
      <w:r w:rsidRPr="00257D80">
        <w:rPr>
          <w:rFonts w:ascii="Calibri" w:hAnsi="Calibri" w:cs="Calibri"/>
          <w:kern w:val="0"/>
          <w:lang w:val="en-GB"/>
        </w:rPr>
        <w:t xml:space="preserve"> is being respected and can be safely held on a project.</w:t>
      </w:r>
      <w:r w:rsidR="00257D80">
        <w:rPr>
          <w:rFonts w:ascii="Calibri" w:hAnsi="Calibri" w:cs="Calibri"/>
          <w:kern w:val="0"/>
          <w:lang w:val="en-GB"/>
        </w:rPr>
        <w:br/>
      </w:r>
      <w:r w:rsidRPr="00257D80">
        <w:rPr>
          <w:rFonts w:ascii="Calibri" w:hAnsi="Calibri" w:cs="Calibri"/>
          <w:lang w:val="mi-NZ"/>
        </w:rPr>
        <w:br/>
      </w:r>
    </w:p>
    <w:p w14:paraId="3B5951CC" w14:textId="028451D0" w:rsidR="00834DC1" w:rsidRPr="00257D80" w:rsidRDefault="00834DC1" w:rsidP="003259A4">
      <w:pPr>
        <w:pStyle w:val="ListParagraph"/>
        <w:numPr>
          <w:ilvl w:val="0"/>
          <w:numId w:val="1"/>
        </w:numPr>
        <w:rPr>
          <w:rFonts w:ascii="Calibri" w:hAnsi="Calibri" w:cs="Calibri"/>
          <w:b/>
          <w:bCs/>
          <w:sz w:val="32"/>
          <w:szCs w:val="32"/>
          <w:lang w:val="mi-NZ"/>
        </w:rPr>
      </w:pPr>
      <w:r w:rsidRPr="00257D80">
        <w:rPr>
          <w:rFonts w:ascii="Calibri" w:hAnsi="Calibri" w:cs="Calibri"/>
          <w:b/>
          <w:bCs/>
          <w:sz w:val="32"/>
          <w:szCs w:val="32"/>
          <w:lang w:val="mi-NZ"/>
        </w:rPr>
        <w:t>Remuneration figures</w:t>
      </w:r>
    </w:p>
    <w:p w14:paraId="12DEDE66" w14:textId="77777777" w:rsidR="00834DC1" w:rsidRPr="00133E7F" w:rsidRDefault="00834DC1" w:rsidP="00834DC1">
      <w:pPr>
        <w:ind w:left="360"/>
        <w:rPr>
          <w:rFonts w:ascii="Calibri" w:hAnsi="Calibri" w:cs="Calibri"/>
          <w:kern w:val="0"/>
          <w:lang w:val="en-GB"/>
        </w:rPr>
      </w:pPr>
    </w:p>
    <w:p w14:paraId="3183D76A" w14:textId="77777777" w:rsidR="00834DC1" w:rsidRPr="00133E7F" w:rsidRDefault="00834DC1" w:rsidP="00834DC1">
      <w:pPr>
        <w:ind w:left="360"/>
        <w:rPr>
          <w:rFonts w:ascii="Calibri" w:hAnsi="Calibri" w:cs="Calibri"/>
          <w:kern w:val="0"/>
          <w:lang w:val="en-GB"/>
        </w:rPr>
      </w:pPr>
      <w:r w:rsidRPr="00133E7F">
        <w:rPr>
          <w:rFonts w:ascii="Calibri" w:hAnsi="Calibri" w:cs="Calibri"/>
          <w:kern w:val="0"/>
          <w:lang w:val="en-GB"/>
        </w:rPr>
        <w:t xml:space="preserve">These are the charge-out rates for </w:t>
      </w:r>
      <w:proofErr w:type="spellStart"/>
      <w:r w:rsidRPr="00133E7F">
        <w:rPr>
          <w:rFonts w:ascii="Calibri" w:hAnsi="Calibri" w:cs="Calibri"/>
          <w:kern w:val="0"/>
          <w:lang w:val="en-GB"/>
        </w:rPr>
        <w:t>Kaihanga</w:t>
      </w:r>
      <w:proofErr w:type="spellEnd"/>
      <w:r w:rsidRPr="00133E7F">
        <w:rPr>
          <w:rFonts w:ascii="Calibri" w:hAnsi="Calibri" w:cs="Calibri"/>
          <w:kern w:val="0"/>
          <w:lang w:val="en-GB"/>
        </w:rPr>
        <w:t xml:space="preserve"> Toi Māori that are proposed in the </w:t>
      </w:r>
      <w:r w:rsidRPr="00133E7F">
        <w:rPr>
          <w:rFonts w:ascii="MS Gothic" w:eastAsia="MS Gothic" w:hAnsi="MS Gothic" w:cs="MS Gothic" w:hint="eastAsia"/>
          <w:kern w:val="0"/>
          <w:lang w:val="en-GB"/>
        </w:rPr>
        <w:t> </w:t>
      </w:r>
      <w:r w:rsidRPr="00133E7F">
        <w:rPr>
          <w:rFonts w:ascii="Calibri" w:hAnsi="Calibri" w:cs="Calibri"/>
          <w:i/>
          <w:iCs/>
          <w:kern w:val="0"/>
          <w:lang w:val="en-GB"/>
        </w:rPr>
        <w:t xml:space="preserve">He Toi Whakairo, He Mana </w:t>
      </w:r>
      <w:proofErr w:type="spellStart"/>
      <w:r w:rsidRPr="00133E7F">
        <w:rPr>
          <w:rFonts w:ascii="Calibri" w:hAnsi="Calibri" w:cs="Calibri"/>
          <w:i/>
          <w:iCs/>
          <w:kern w:val="0"/>
          <w:lang w:val="en-GB"/>
        </w:rPr>
        <w:t>Tangata</w:t>
      </w:r>
      <w:proofErr w:type="spellEnd"/>
      <w:r w:rsidRPr="00133E7F">
        <w:rPr>
          <w:rFonts w:ascii="Calibri" w:hAnsi="Calibri" w:cs="Calibri"/>
          <w:kern w:val="0"/>
          <w:lang w:val="en-GB"/>
        </w:rPr>
        <w:t xml:space="preserve"> report. These figures are based on comparative analysis across similar occupations in the built environment (such as architects </w:t>
      </w:r>
      <w:r w:rsidRPr="00133E7F">
        <w:rPr>
          <w:rFonts w:ascii="MS Gothic" w:eastAsia="MS Gothic" w:hAnsi="MS Gothic" w:cs="MS Gothic" w:hint="eastAsia"/>
          <w:kern w:val="0"/>
          <w:lang w:val="en-GB"/>
        </w:rPr>
        <w:t> </w:t>
      </w:r>
      <w:r w:rsidRPr="00133E7F">
        <w:rPr>
          <w:rFonts w:ascii="Calibri" w:hAnsi="Calibri" w:cs="Calibri"/>
          <w:kern w:val="0"/>
          <w:lang w:val="en-GB"/>
        </w:rPr>
        <w:t xml:space="preserve">and designers) and insights from </w:t>
      </w:r>
      <w:proofErr w:type="spellStart"/>
      <w:r w:rsidRPr="00133E7F">
        <w:rPr>
          <w:rFonts w:ascii="Calibri" w:hAnsi="Calibri" w:cs="Calibri"/>
          <w:kern w:val="0"/>
          <w:lang w:val="en-GB"/>
        </w:rPr>
        <w:t>Mātanga</w:t>
      </w:r>
      <w:proofErr w:type="spellEnd"/>
      <w:r w:rsidRPr="00133E7F">
        <w:rPr>
          <w:rFonts w:ascii="Calibri" w:hAnsi="Calibri" w:cs="Calibri"/>
          <w:kern w:val="0"/>
          <w:lang w:val="en-GB"/>
        </w:rPr>
        <w:t xml:space="preserve"> and Tohunga Toi Māori.</w:t>
      </w:r>
      <w:r w:rsidRPr="00133E7F">
        <w:rPr>
          <w:rFonts w:ascii="Calibri" w:hAnsi="Calibri" w:cs="Calibri"/>
          <w:kern w:val="0"/>
          <w:lang w:val="en-GB"/>
        </w:rPr>
        <w:br/>
      </w:r>
    </w:p>
    <w:tbl>
      <w:tblPr>
        <w:tblStyle w:val="TableGrid"/>
        <w:tblW w:w="0" w:type="auto"/>
        <w:tblInd w:w="-5" w:type="dxa"/>
        <w:tblLayout w:type="fixed"/>
        <w:tblLook w:val="04A0" w:firstRow="1" w:lastRow="0" w:firstColumn="1" w:lastColumn="0" w:noHBand="0" w:noVBand="1"/>
      </w:tblPr>
      <w:tblGrid>
        <w:gridCol w:w="1288"/>
        <w:gridCol w:w="1289"/>
        <w:gridCol w:w="1289"/>
        <w:gridCol w:w="1288"/>
        <w:gridCol w:w="1289"/>
        <w:gridCol w:w="1289"/>
        <w:gridCol w:w="1289"/>
      </w:tblGrid>
      <w:tr w:rsidR="00834DC1" w:rsidRPr="00133E7F" w14:paraId="655A2D93" w14:textId="77777777" w:rsidTr="00257D80">
        <w:tc>
          <w:tcPr>
            <w:tcW w:w="1288" w:type="dxa"/>
            <w:shd w:val="clear" w:color="auto" w:fill="F2F2F2" w:themeFill="background1" w:themeFillShade="F2"/>
          </w:tcPr>
          <w:p w14:paraId="27867E18" w14:textId="3AC39218" w:rsidR="00834DC1" w:rsidRPr="00133E7F" w:rsidRDefault="00834DC1" w:rsidP="00834DC1">
            <w:pPr>
              <w:rPr>
                <w:rFonts w:ascii="Calibri" w:hAnsi="Calibri" w:cs="Calibri"/>
                <w:kern w:val="0"/>
                <w:lang w:val="en-GB"/>
              </w:rPr>
            </w:pPr>
            <w:r w:rsidRPr="00133E7F">
              <w:rPr>
                <w:rFonts w:ascii="Calibri" w:hAnsi="Calibri" w:cs="Calibri"/>
                <w:b/>
                <w:bCs/>
                <w:kern w:val="0"/>
                <w:lang w:val="en-GB"/>
              </w:rPr>
              <w:t>Role</w:t>
            </w:r>
          </w:p>
        </w:tc>
        <w:tc>
          <w:tcPr>
            <w:tcW w:w="1289" w:type="dxa"/>
            <w:shd w:val="clear" w:color="auto" w:fill="F2F2F2" w:themeFill="background1" w:themeFillShade="F2"/>
          </w:tcPr>
          <w:p w14:paraId="6DA02526" w14:textId="3F74F2B6" w:rsidR="00834DC1" w:rsidRPr="00133E7F" w:rsidRDefault="00834DC1" w:rsidP="00834DC1">
            <w:pPr>
              <w:rPr>
                <w:rFonts w:ascii="Calibri" w:hAnsi="Calibri" w:cs="Calibri"/>
                <w:kern w:val="0"/>
                <w:lang w:val="en-GB"/>
              </w:rPr>
            </w:pPr>
            <w:r w:rsidRPr="00133E7F">
              <w:rPr>
                <w:rFonts w:ascii="Calibri" w:hAnsi="Calibri" w:cs="Calibri"/>
                <w:b/>
                <w:bCs/>
              </w:rPr>
              <w:t>Charge-out rate p/hr, (low-end)</w:t>
            </w:r>
          </w:p>
        </w:tc>
        <w:tc>
          <w:tcPr>
            <w:tcW w:w="1289" w:type="dxa"/>
            <w:shd w:val="clear" w:color="auto" w:fill="F2F2F2" w:themeFill="background1" w:themeFillShade="F2"/>
          </w:tcPr>
          <w:p w14:paraId="33BE191E" w14:textId="04901367" w:rsidR="00834DC1" w:rsidRPr="00133E7F" w:rsidRDefault="00834DC1" w:rsidP="00834DC1">
            <w:pPr>
              <w:rPr>
                <w:rFonts w:ascii="Calibri" w:hAnsi="Calibri" w:cs="Calibri"/>
                <w:kern w:val="0"/>
                <w:lang w:val="en-GB"/>
              </w:rPr>
            </w:pPr>
            <w:r w:rsidRPr="00133E7F">
              <w:rPr>
                <w:rFonts w:ascii="Calibri" w:hAnsi="Calibri" w:cs="Calibri"/>
                <w:b/>
                <w:bCs/>
              </w:rPr>
              <w:t>Charge-out rate p/hr, (high-end)</w:t>
            </w:r>
          </w:p>
        </w:tc>
        <w:tc>
          <w:tcPr>
            <w:tcW w:w="1288" w:type="dxa"/>
            <w:shd w:val="clear" w:color="auto" w:fill="F2F2F2" w:themeFill="background1" w:themeFillShade="F2"/>
          </w:tcPr>
          <w:p w14:paraId="1ED6668C" w14:textId="2644FD62" w:rsidR="00834DC1" w:rsidRPr="00133E7F" w:rsidRDefault="00834DC1" w:rsidP="00834DC1">
            <w:pPr>
              <w:rPr>
                <w:rFonts w:ascii="Calibri" w:hAnsi="Calibri" w:cs="Calibri"/>
                <w:kern w:val="0"/>
                <w:lang w:val="en-GB"/>
              </w:rPr>
            </w:pPr>
            <w:r w:rsidRPr="00133E7F">
              <w:rPr>
                <w:rFonts w:ascii="Calibri" w:hAnsi="Calibri" w:cs="Calibri"/>
                <w:b/>
                <w:bCs/>
              </w:rPr>
              <w:t>Wage rate (low-end)</w:t>
            </w:r>
          </w:p>
        </w:tc>
        <w:tc>
          <w:tcPr>
            <w:tcW w:w="1289" w:type="dxa"/>
            <w:shd w:val="clear" w:color="auto" w:fill="F2F2F2" w:themeFill="background1" w:themeFillShade="F2"/>
          </w:tcPr>
          <w:p w14:paraId="2228C9C0" w14:textId="3FB95D76" w:rsidR="00834DC1" w:rsidRPr="00133E7F" w:rsidRDefault="00834DC1" w:rsidP="00834DC1">
            <w:pPr>
              <w:rPr>
                <w:rFonts w:ascii="Calibri" w:hAnsi="Calibri" w:cs="Calibri"/>
                <w:kern w:val="0"/>
                <w:lang w:val="en-GB"/>
              </w:rPr>
            </w:pPr>
            <w:r w:rsidRPr="00133E7F">
              <w:rPr>
                <w:rFonts w:ascii="Calibri" w:hAnsi="Calibri" w:cs="Calibri"/>
                <w:b/>
                <w:bCs/>
              </w:rPr>
              <w:t>Wage rate (high-end)</w:t>
            </w:r>
          </w:p>
        </w:tc>
        <w:tc>
          <w:tcPr>
            <w:tcW w:w="1289" w:type="dxa"/>
            <w:shd w:val="clear" w:color="auto" w:fill="F2F2F2" w:themeFill="background1" w:themeFillShade="F2"/>
          </w:tcPr>
          <w:p w14:paraId="11D089C5" w14:textId="45434EEF" w:rsidR="00834DC1" w:rsidRPr="00133E7F" w:rsidRDefault="00834DC1" w:rsidP="00834DC1">
            <w:pPr>
              <w:rPr>
                <w:rFonts w:ascii="Calibri" w:hAnsi="Calibri" w:cs="Calibri"/>
                <w:kern w:val="0"/>
                <w:lang w:val="en-GB"/>
              </w:rPr>
            </w:pPr>
            <w:r w:rsidRPr="00133E7F">
              <w:rPr>
                <w:rFonts w:ascii="Calibri" w:hAnsi="Calibri" w:cs="Calibri"/>
                <w:b/>
                <w:bCs/>
              </w:rPr>
              <w:t>Annual salary (low-end)</w:t>
            </w:r>
          </w:p>
        </w:tc>
        <w:tc>
          <w:tcPr>
            <w:tcW w:w="1289" w:type="dxa"/>
            <w:shd w:val="clear" w:color="auto" w:fill="F2F2F2" w:themeFill="background1" w:themeFillShade="F2"/>
          </w:tcPr>
          <w:p w14:paraId="0841F4D4" w14:textId="42380336" w:rsidR="00834DC1" w:rsidRPr="00133E7F" w:rsidRDefault="00834DC1" w:rsidP="00834DC1">
            <w:pPr>
              <w:rPr>
                <w:rFonts w:ascii="Calibri" w:hAnsi="Calibri" w:cs="Calibri"/>
                <w:kern w:val="0"/>
                <w:lang w:val="en-GB"/>
              </w:rPr>
            </w:pPr>
            <w:r w:rsidRPr="00133E7F">
              <w:rPr>
                <w:rFonts w:ascii="Calibri" w:hAnsi="Calibri" w:cs="Calibri"/>
                <w:b/>
                <w:bCs/>
              </w:rPr>
              <w:t>Annual salary (high-end)</w:t>
            </w:r>
          </w:p>
        </w:tc>
      </w:tr>
      <w:tr w:rsidR="00834DC1" w:rsidRPr="00133E7F" w14:paraId="104BA993" w14:textId="77777777" w:rsidTr="00257D80">
        <w:tc>
          <w:tcPr>
            <w:tcW w:w="1288" w:type="dxa"/>
          </w:tcPr>
          <w:p w14:paraId="4F9341F5" w14:textId="18B12A5E" w:rsidR="00834DC1" w:rsidRPr="00133E7F" w:rsidRDefault="00834DC1" w:rsidP="00834DC1">
            <w:pPr>
              <w:rPr>
                <w:rFonts w:ascii="Calibri" w:hAnsi="Calibri" w:cs="Calibri"/>
                <w:kern w:val="0"/>
                <w:lang w:val="en-GB"/>
              </w:rPr>
            </w:pPr>
            <w:r w:rsidRPr="00133E7F">
              <w:rPr>
                <w:rFonts w:ascii="Calibri" w:hAnsi="Calibri" w:cs="Calibri"/>
              </w:rPr>
              <w:t xml:space="preserve">Tohunga </w:t>
            </w:r>
            <w:r w:rsidRPr="00133E7F">
              <w:rPr>
                <w:rFonts w:ascii="Calibri" w:hAnsi="Calibri" w:cs="Calibri"/>
              </w:rPr>
              <w:br/>
              <w:t>Toi Māori (primary expert)</w:t>
            </w:r>
          </w:p>
        </w:tc>
        <w:tc>
          <w:tcPr>
            <w:tcW w:w="1289" w:type="dxa"/>
          </w:tcPr>
          <w:p w14:paraId="5F5640E0" w14:textId="5FB32001" w:rsidR="00834DC1" w:rsidRPr="00133E7F" w:rsidRDefault="00834DC1" w:rsidP="00834DC1">
            <w:pPr>
              <w:rPr>
                <w:rFonts w:ascii="Calibri" w:hAnsi="Calibri" w:cs="Calibri"/>
                <w:kern w:val="0"/>
                <w:lang w:val="en-GB"/>
              </w:rPr>
            </w:pPr>
            <w:r w:rsidRPr="00133E7F">
              <w:rPr>
                <w:rFonts w:ascii="Calibri" w:hAnsi="Calibri" w:cs="Calibri"/>
              </w:rPr>
              <w:t>$300.00</w:t>
            </w:r>
          </w:p>
        </w:tc>
        <w:tc>
          <w:tcPr>
            <w:tcW w:w="1289" w:type="dxa"/>
          </w:tcPr>
          <w:p w14:paraId="0B03A84C" w14:textId="75DFA79E" w:rsidR="00834DC1" w:rsidRPr="00133E7F" w:rsidRDefault="00834DC1" w:rsidP="00834DC1">
            <w:pPr>
              <w:rPr>
                <w:rFonts w:ascii="Calibri" w:hAnsi="Calibri" w:cs="Calibri"/>
                <w:kern w:val="0"/>
                <w:lang w:val="en-GB"/>
              </w:rPr>
            </w:pPr>
            <w:r w:rsidRPr="00133E7F">
              <w:rPr>
                <w:rFonts w:ascii="Calibri" w:hAnsi="Calibri" w:cs="Calibri"/>
              </w:rPr>
              <w:t>$550.00</w:t>
            </w:r>
          </w:p>
        </w:tc>
        <w:tc>
          <w:tcPr>
            <w:tcW w:w="1288" w:type="dxa"/>
          </w:tcPr>
          <w:p w14:paraId="265C13B3" w14:textId="202E4FC3" w:rsidR="00834DC1" w:rsidRPr="00133E7F" w:rsidRDefault="00834DC1" w:rsidP="00834DC1">
            <w:pPr>
              <w:rPr>
                <w:rFonts w:ascii="Calibri" w:hAnsi="Calibri" w:cs="Calibri"/>
                <w:kern w:val="0"/>
                <w:lang w:val="en-GB"/>
              </w:rPr>
            </w:pPr>
            <w:r w:rsidRPr="00133E7F">
              <w:rPr>
                <w:rFonts w:ascii="Calibri" w:hAnsi="Calibri" w:cs="Calibri"/>
              </w:rPr>
              <w:t>$150.00</w:t>
            </w:r>
          </w:p>
        </w:tc>
        <w:tc>
          <w:tcPr>
            <w:tcW w:w="1289" w:type="dxa"/>
          </w:tcPr>
          <w:p w14:paraId="356C7453" w14:textId="2BB6ACF4" w:rsidR="00834DC1" w:rsidRPr="00133E7F" w:rsidRDefault="00834DC1" w:rsidP="00834DC1">
            <w:pPr>
              <w:rPr>
                <w:rFonts w:ascii="Calibri" w:hAnsi="Calibri" w:cs="Calibri"/>
                <w:kern w:val="0"/>
                <w:lang w:val="en-GB"/>
              </w:rPr>
            </w:pPr>
            <w:r w:rsidRPr="00133E7F">
              <w:rPr>
                <w:rFonts w:ascii="Calibri" w:hAnsi="Calibri" w:cs="Calibri"/>
              </w:rPr>
              <w:t>$275.00</w:t>
            </w:r>
          </w:p>
        </w:tc>
        <w:tc>
          <w:tcPr>
            <w:tcW w:w="1289" w:type="dxa"/>
          </w:tcPr>
          <w:p w14:paraId="1CB753C5" w14:textId="1A15E090" w:rsidR="00834DC1" w:rsidRPr="00133E7F" w:rsidRDefault="00834DC1" w:rsidP="00834DC1">
            <w:pPr>
              <w:rPr>
                <w:rFonts w:ascii="Calibri" w:hAnsi="Calibri" w:cs="Calibri"/>
                <w:kern w:val="0"/>
                <w:lang w:val="en-GB"/>
              </w:rPr>
            </w:pPr>
            <w:r w:rsidRPr="00133E7F">
              <w:rPr>
                <w:rFonts w:ascii="Calibri" w:hAnsi="Calibri" w:cs="Calibri"/>
              </w:rPr>
              <w:t>$197,100.00</w:t>
            </w:r>
          </w:p>
        </w:tc>
        <w:tc>
          <w:tcPr>
            <w:tcW w:w="1289" w:type="dxa"/>
          </w:tcPr>
          <w:p w14:paraId="40156836" w14:textId="5454B892" w:rsidR="00834DC1" w:rsidRPr="00133E7F" w:rsidRDefault="00834DC1" w:rsidP="00834DC1">
            <w:pPr>
              <w:rPr>
                <w:rFonts w:ascii="Calibri" w:hAnsi="Calibri" w:cs="Calibri"/>
                <w:kern w:val="0"/>
                <w:lang w:val="en-GB"/>
              </w:rPr>
            </w:pPr>
            <w:r w:rsidRPr="00133E7F">
              <w:rPr>
                <w:rFonts w:ascii="Calibri" w:hAnsi="Calibri" w:cs="Calibri"/>
              </w:rPr>
              <w:t>$361,350.00</w:t>
            </w:r>
          </w:p>
        </w:tc>
      </w:tr>
      <w:tr w:rsidR="00834DC1" w:rsidRPr="00133E7F" w14:paraId="0D302226" w14:textId="77777777" w:rsidTr="00257D80">
        <w:tc>
          <w:tcPr>
            <w:tcW w:w="1288" w:type="dxa"/>
          </w:tcPr>
          <w:p w14:paraId="41B52A98" w14:textId="5139A516" w:rsidR="00834DC1" w:rsidRPr="00133E7F" w:rsidRDefault="00834DC1" w:rsidP="00834DC1">
            <w:pPr>
              <w:rPr>
                <w:rFonts w:ascii="Calibri" w:hAnsi="Calibri" w:cs="Calibri"/>
                <w:kern w:val="0"/>
                <w:lang w:val="en-GB"/>
              </w:rPr>
            </w:pPr>
            <w:proofErr w:type="spellStart"/>
            <w:r w:rsidRPr="00133E7F">
              <w:rPr>
                <w:rFonts w:ascii="Calibri" w:hAnsi="Calibri" w:cs="Calibri"/>
              </w:rPr>
              <w:t>Mātanga</w:t>
            </w:r>
            <w:proofErr w:type="spellEnd"/>
            <w:r w:rsidRPr="00133E7F">
              <w:rPr>
                <w:rFonts w:ascii="Calibri" w:hAnsi="Calibri" w:cs="Calibri"/>
              </w:rPr>
              <w:t xml:space="preserve"> </w:t>
            </w:r>
            <w:r w:rsidRPr="00133E7F">
              <w:rPr>
                <w:rFonts w:ascii="Calibri" w:hAnsi="Calibri" w:cs="Calibri"/>
              </w:rPr>
              <w:br/>
              <w:t xml:space="preserve">Toi Māori </w:t>
            </w:r>
            <w:r w:rsidRPr="00133E7F">
              <w:rPr>
                <w:rFonts w:ascii="Calibri" w:hAnsi="Calibri" w:cs="Calibri"/>
              </w:rPr>
              <w:br/>
              <w:t>(expert with 15+ years)</w:t>
            </w:r>
          </w:p>
        </w:tc>
        <w:tc>
          <w:tcPr>
            <w:tcW w:w="1289" w:type="dxa"/>
          </w:tcPr>
          <w:p w14:paraId="5E2FD9EA" w14:textId="2B7F13FC" w:rsidR="00834DC1" w:rsidRPr="00133E7F" w:rsidRDefault="00834DC1" w:rsidP="00834DC1">
            <w:pPr>
              <w:rPr>
                <w:rFonts w:ascii="Calibri" w:hAnsi="Calibri" w:cs="Calibri"/>
                <w:kern w:val="0"/>
                <w:lang w:val="en-GB"/>
              </w:rPr>
            </w:pPr>
            <w:r w:rsidRPr="00133E7F">
              <w:rPr>
                <w:rFonts w:ascii="Calibri" w:hAnsi="Calibri" w:cs="Calibri"/>
              </w:rPr>
              <w:t>$180.00</w:t>
            </w:r>
          </w:p>
        </w:tc>
        <w:tc>
          <w:tcPr>
            <w:tcW w:w="1289" w:type="dxa"/>
          </w:tcPr>
          <w:p w14:paraId="6CC7D7E5" w14:textId="452E7FF7" w:rsidR="00834DC1" w:rsidRPr="00133E7F" w:rsidRDefault="00834DC1" w:rsidP="00834DC1">
            <w:pPr>
              <w:rPr>
                <w:rFonts w:ascii="Calibri" w:hAnsi="Calibri" w:cs="Calibri"/>
                <w:kern w:val="0"/>
                <w:lang w:val="en-GB"/>
              </w:rPr>
            </w:pPr>
            <w:r w:rsidRPr="00133E7F">
              <w:rPr>
                <w:rFonts w:ascii="Calibri" w:hAnsi="Calibri" w:cs="Calibri"/>
              </w:rPr>
              <w:t>$300.00</w:t>
            </w:r>
          </w:p>
        </w:tc>
        <w:tc>
          <w:tcPr>
            <w:tcW w:w="1288" w:type="dxa"/>
          </w:tcPr>
          <w:p w14:paraId="49B26FFD" w14:textId="23F00345" w:rsidR="00834DC1" w:rsidRPr="00133E7F" w:rsidRDefault="00834DC1" w:rsidP="00834DC1">
            <w:pPr>
              <w:rPr>
                <w:rFonts w:ascii="Calibri" w:hAnsi="Calibri" w:cs="Calibri"/>
                <w:kern w:val="0"/>
                <w:lang w:val="en-GB"/>
              </w:rPr>
            </w:pPr>
            <w:r w:rsidRPr="00133E7F">
              <w:rPr>
                <w:rFonts w:ascii="Calibri" w:hAnsi="Calibri" w:cs="Calibri"/>
              </w:rPr>
              <w:t>$90.00</w:t>
            </w:r>
          </w:p>
        </w:tc>
        <w:tc>
          <w:tcPr>
            <w:tcW w:w="1289" w:type="dxa"/>
          </w:tcPr>
          <w:p w14:paraId="5D7F2A3B" w14:textId="49BA2E0E" w:rsidR="00834DC1" w:rsidRPr="00133E7F" w:rsidRDefault="00834DC1" w:rsidP="00834DC1">
            <w:pPr>
              <w:rPr>
                <w:rFonts w:ascii="Calibri" w:hAnsi="Calibri" w:cs="Calibri"/>
                <w:kern w:val="0"/>
                <w:lang w:val="en-GB"/>
              </w:rPr>
            </w:pPr>
            <w:r w:rsidRPr="00133E7F">
              <w:rPr>
                <w:rFonts w:ascii="Calibri" w:hAnsi="Calibri" w:cs="Calibri"/>
              </w:rPr>
              <w:t>$150.00</w:t>
            </w:r>
          </w:p>
        </w:tc>
        <w:tc>
          <w:tcPr>
            <w:tcW w:w="1289" w:type="dxa"/>
          </w:tcPr>
          <w:p w14:paraId="7283F3CB" w14:textId="0685AD93" w:rsidR="00834DC1" w:rsidRPr="00133E7F" w:rsidRDefault="00834DC1" w:rsidP="00834DC1">
            <w:pPr>
              <w:rPr>
                <w:rFonts w:ascii="Calibri" w:hAnsi="Calibri" w:cs="Calibri"/>
                <w:kern w:val="0"/>
                <w:lang w:val="en-GB"/>
              </w:rPr>
            </w:pPr>
            <w:r w:rsidRPr="00133E7F">
              <w:rPr>
                <w:rFonts w:ascii="Calibri" w:hAnsi="Calibri" w:cs="Calibri"/>
              </w:rPr>
              <w:t>$ 118,260.00</w:t>
            </w:r>
          </w:p>
        </w:tc>
        <w:tc>
          <w:tcPr>
            <w:tcW w:w="1289" w:type="dxa"/>
          </w:tcPr>
          <w:p w14:paraId="4B2CB532" w14:textId="516095C0" w:rsidR="00834DC1" w:rsidRPr="00133E7F" w:rsidRDefault="00834DC1" w:rsidP="00834DC1">
            <w:pPr>
              <w:rPr>
                <w:rFonts w:ascii="Calibri" w:hAnsi="Calibri" w:cs="Calibri"/>
                <w:kern w:val="0"/>
                <w:lang w:val="en-GB"/>
              </w:rPr>
            </w:pPr>
            <w:r w:rsidRPr="00133E7F">
              <w:rPr>
                <w:rFonts w:ascii="Calibri" w:hAnsi="Calibri" w:cs="Calibri"/>
              </w:rPr>
              <w:t>$197,100.00</w:t>
            </w:r>
          </w:p>
        </w:tc>
      </w:tr>
      <w:tr w:rsidR="00834DC1" w:rsidRPr="00133E7F" w14:paraId="3B01D964" w14:textId="77777777" w:rsidTr="00257D80">
        <w:tc>
          <w:tcPr>
            <w:tcW w:w="1288" w:type="dxa"/>
          </w:tcPr>
          <w:p w14:paraId="0A9ABD43" w14:textId="015DCD2E" w:rsidR="00834DC1" w:rsidRPr="00133E7F" w:rsidRDefault="00834DC1" w:rsidP="00834DC1">
            <w:pPr>
              <w:rPr>
                <w:rFonts w:ascii="Calibri" w:hAnsi="Calibri" w:cs="Calibri"/>
                <w:kern w:val="0"/>
                <w:lang w:val="en-GB"/>
              </w:rPr>
            </w:pPr>
            <w:proofErr w:type="spellStart"/>
            <w:r w:rsidRPr="00133E7F">
              <w:rPr>
                <w:rFonts w:ascii="Calibri" w:hAnsi="Calibri" w:cs="Calibri"/>
              </w:rPr>
              <w:t>Kaihanga</w:t>
            </w:r>
            <w:proofErr w:type="spellEnd"/>
            <w:r w:rsidRPr="00133E7F">
              <w:rPr>
                <w:rFonts w:ascii="Calibri" w:hAnsi="Calibri" w:cs="Calibri"/>
              </w:rPr>
              <w:t xml:space="preserve"> </w:t>
            </w:r>
            <w:r w:rsidRPr="00133E7F">
              <w:rPr>
                <w:rFonts w:ascii="Calibri" w:hAnsi="Calibri" w:cs="Calibri"/>
              </w:rPr>
              <w:br/>
              <w:t xml:space="preserve">Toi Māori </w:t>
            </w:r>
            <w:r w:rsidRPr="00133E7F">
              <w:rPr>
                <w:rFonts w:ascii="Calibri" w:hAnsi="Calibri" w:cs="Calibri"/>
              </w:rPr>
              <w:br/>
              <w:t>(expert with 6+ years)</w:t>
            </w:r>
          </w:p>
        </w:tc>
        <w:tc>
          <w:tcPr>
            <w:tcW w:w="1289" w:type="dxa"/>
          </w:tcPr>
          <w:p w14:paraId="6D5B6251" w14:textId="06951CCE" w:rsidR="00834DC1" w:rsidRPr="00133E7F" w:rsidRDefault="00834DC1" w:rsidP="00834DC1">
            <w:pPr>
              <w:rPr>
                <w:rFonts w:ascii="Calibri" w:hAnsi="Calibri" w:cs="Calibri"/>
                <w:kern w:val="0"/>
                <w:lang w:val="en-GB"/>
              </w:rPr>
            </w:pPr>
            <w:r w:rsidRPr="00133E7F">
              <w:rPr>
                <w:rFonts w:ascii="Calibri" w:hAnsi="Calibri" w:cs="Calibri"/>
              </w:rPr>
              <w:t>$100.00</w:t>
            </w:r>
          </w:p>
        </w:tc>
        <w:tc>
          <w:tcPr>
            <w:tcW w:w="1289" w:type="dxa"/>
          </w:tcPr>
          <w:p w14:paraId="65D7B95B" w14:textId="217EBC11" w:rsidR="00834DC1" w:rsidRPr="00133E7F" w:rsidRDefault="00834DC1" w:rsidP="00834DC1">
            <w:pPr>
              <w:rPr>
                <w:rFonts w:ascii="Calibri" w:hAnsi="Calibri" w:cs="Calibri"/>
                <w:kern w:val="0"/>
                <w:lang w:val="en-GB"/>
              </w:rPr>
            </w:pPr>
            <w:r w:rsidRPr="00133E7F">
              <w:rPr>
                <w:rFonts w:ascii="Calibri" w:hAnsi="Calibri" w:cs="Calibri"/>
              </w:rPr>
              <w:t>$180.00</w:t>
            </w:r>
          </w:p>
        </w:tc>
        <w:tc>
          <w:tcPr>
            <w:tcW w:w="1288" w:type="dxa"/>
          </w:tcPr>
          <w:p w14:paraId="1FEEC289" w14:textId="1601A41E" w:rsidR="00834DC1" w:rsidRPr="00133E7F" w:rsidRDefault="00834DC1" w:rsidP="00834DC1">
            <w:pPr>
              <w:rPr>
                <w:rFonts w:ascii="Calibri" w:hAnsi="Calibri" w:cs="Calibri"/>
                <w:kern w:val="0"/>
                <w:lang w:val="en-GB"/>
              </w:rPr>
            </w:pPr>
            <w:r w:rsidRPr="00133E7F">
              <w:rPr>
                <w:rFonts w:ascii="Calibri" w:hAnsi="Calibri" w:cs="Calibri"/>
              </w:rPr>
              <w:t>$50.00</w:t>
            </w:r>
          </w:p>
        </w:tc>
        <w:tc>
          <w:tcPr>
            <w:tcW w:w="1289" w:type="dxa"/>
          </w:tcPr>
          <w:p w14:paraId="25A9B985" w14:textId="5801DD1D" w:rsidR="00834DC1" w:rsidRPr="00133E7F" w:rsidRDefault="00834DC1" w:rsidP="00834DC1">
            <w:pPr>
              <w:rPr>
                <w:rFonts w:ascii="Calibri" w:hAnsi="Calibri" w:cs="Calibri"/>
                <w:kern w:val="0"/>
                <w:lang w:val="en-GB"/>
              </w:rPr>
            </w:pPr>
            <w:r w:rsidRPr="00133E7F">
              <w:rPr>
                <w:rFonts w:ascii="Calibri" w:hAnsi="Calibri" w:cs="Calibri"/>
              </w:rPr>
              <w:t>$90.00</w:t>
            </w:r>
          </w:p>
        </w:tc>
        <w:tc>
          <w:tcPr>
            <w:tcW w:w="1289" w:type="dxa"/>
          </w:tcPr>
          <w:p w14:paraId="7B3EDC2F" w14:textId="5A8C8B4C" w:rsidR="00834DC1" w:rsidRPr="00133E7F" w:rsidRDefault="00834DC1" w:rsidP="00834DC1">
            <w:pPr>
              <w:rPr>
                <w:rFonts w:ascii="Calibri" w:hAnsi="Calibri" w:cs="Calibri"/>
                <w:kern w:val="0"/>
                <w:lang w:val="en-GB"/>
              </w:rPr>
            </w:pPr>
            <w:r w:rsidRPr="00133E7F">
              <w:rPr>
                <w:rFonts w:ascii="Calibri" w:hAnsi="Calibri" w:cs="Calibri"/>
              </w:rPr>
              <w:t>$65,700.00</w:t>
            </w:r>
          </w:p>
        </w:tc>
        <w:tc>
          <w:tcPr>
            <w:tcW w:w="1289" w:type="dxa"/>
          </w:tcPr>
          <w:p w14:paraId="3591F21C" w14:textId="5CC8B81A" w:rsidR="00834DC1" w:rsidRPr="00133E7F" w:rsidRDefault="00834DC1" w:rsidP="00834DC1">
            <w:pPr>
              <w:rPr>
                <w:rFonts w:ascii="Calibri" w:hAnsi="Calibri" w:cs="Calibri"/>
                <w:kern w:val="0"/>
                <w:lang w:val="en-GB"/>
              </w:rPr>
            </w:pPr>
            <w:r w:rsidRPr="00133E7F">
              <w:rPr>
                <w:rFonts w:ascii="Calibri" w:hAnsi="Calibri" w:cs="Calibri"/>
              </w:rPr>
              <w:t>$118,260.00</w:t>
            </w:r>
          </w:p>
        </w:tc>
      </w:tr>
      <w:tr w:rsidR="00834DC1" w:rsidRPr="00133E7F" w14:paraId="79B619F9" w14:textId="77777777" w:rsidTr="00257D80">
        <w:tc>
          <w:tcPr>
            <w:tcW w:w="1288" w:type="dxa"/>
            <w:shd w:val="clear" w:color="auto" w:fill="FAE2D5" w:themeFill="accent2" w:themeFillTint="33"/>
          </w:tcPr>
          <w:p w14:paraId="1B4BA0F4" w14:textId="77777777" w:rsidR="00834DC1" w:rsidRPr="00133E7F" w:rsidRDefault="00834DC1" w:rsidP="00834DC1">
            <w:pPr>
              <w:pStyle w:val="p1"/>
              <w:rPr>
                <w:rFonts w:ascii="Calibri" w:hAnsi="Calibri" w:cs="Calibri"/>
                <w:sz w:val="24"/>
                <w:szCs w:val="24"/>
              </w:rPr>
            </w:pPr>
            <w:r w:rsidRPr="00133E7F">
              <w:rPr>
                <w:rFonts w:ascii="Calibri" w:hAnsi="Calibri" w:cs="Calibri"/>
                <w:sz w:val="24"/>
                <w:szCs w:val="24"/>
              </w:rPr>
              <w:t>Teina Toi Māori</w:t>
            </w:r>
          </w:p>
          <w:p w14:paraId="50FD942A" w14:textId="3F6A6C82" w:rsidR="00834DC1" w:rsidRPr="00133E7F" w:rsidRDefault="00834DC1" w:rsidP="00834DC1">
            <w:pPr>
              <w:rPr>
                <w:rFonts w:ascii="Calibri" w:hAnsi="Calibri" w:cs="Calibri"/>
                <w:kern w:val="0"/>
                <w:lang w:val="en-GB"/>
              </w:rPr>
            </w:pPr>
            <w:r w:rsidRPr="00133E7F">
              <w:rPr>
                <w:rFonts w:ascii="Calibri" w:hAnsi="Calibri" w:cs="Calibri"/>
              </w:rPr>
              <w:t>(emerging)</w:t>
            </w:r>
          </w:p>
        </w:tc>
        <w:tc>
          <w:tcPr>
            <w:tcW w:w="1289" w:type="dxa"/>
            <w:shd w:val="clear" w:color="auto" w:fill="FAE2D5" w:themeFill="accent2" w:themeFillTint="33"/>
          </w:tcPr>
          <w:p w14:paraId="2B29E9FF" w14:textId="70D19615" w:rsidR="00834DC1" w:rsidRPr="00133E7F" w:rsidRDefault="00834DC1" w:rsidP="00834DC1">
            <w:pPr>
              <w:rPr>
                <w:rFonts w:ascii="Calibri" w:hAnsi="Calibri" w:cs="Calibri"/>
                <w:kern w:val="0"/>
                <w:lang w:val="en-GB"/>
              </w:rPr>
            </w:pPr>
            <w:r w:rsidRPr="00133E7F">
              <w:rPr>
                <w:rFonts w:ascii="Calibri" w:hAnsi="Calibri" w:cs="Calibri"/>
              </w:rPr>
              <w:t>$80.00</w:t>
            </w:r>
          </w:p>
        </w:tc>
        <w:tc>
          <w:tcPr>
            <w:tcW w:w="1289" w:type="dxa"/>
            <w:shd w:val="clear" w:color="auto" w:fill="FAE2D5" w:themeFill="accent2" w:themeFillTint="33"/>
          </w:tcPr>
          <w:p w14:paraId="0202B435" w14:textId="3377A22F" w:rsidR="00834DC1" w:rsidRPr="00133E7F" w:rsidRDefault="00834DC1" w:rsidP="00834DC1">
            <w:pPr>
              <w:rPr>
                <w:rFonts w:ascii="Calibri" w:hAnsi="Calibri" w:cs="Calibri"/>
                <w:kern w:val="0"/>
                <w:lang w:val="en-GB"/>
              </w:rPr>
            </w:pPr>
            <w:r w:rsidRPr="00133E7F">
              <w:rPr>
                <w:rFonts w:ascii="Calibri" w:hAnsi="Calibri" w:cs="Calibri"/>
              </w:rPr>
              <w:t>$120.00</w:t>
            </w:r>
          </w:p>
        </w:tc>
        <w:tc>
          <w:tcPr>
            <w:tcW w:w="1288" w:type="dxa"/>
            <w:shd w:val="clear" w:color="auto" w:fill="FAE2D5" w:themeFill="accent2" w:themeFillTint="33"/>
          </w:tcPr>
          <w:p w14:paraId="3CC7FD31" w14:textId="0F95B6F9" w:rsidR="00834DC1" w:rsidRPr="00133E7F" w:rsidRDefault="00834DC1" w:rsidP="00834DC1">
            <w:pPr>
              <w:rPr>
                <w:rFonts w:ascii="Calibri" w:hAnsi="Calibri" w:cs="Calibri"/>
                <w:kern w:val="0"/>
                <w:lang w:val="en-GB"/>
              </w:rPr>
            </w:pPr>
            <w:r w:rsidRPr="00133E7F">
              <w:rPr>
                <w:rFonts w:ascii="Calibri" w:hAnsi="Calibri" w:cs="Calibri"/>
              </w:rPr>
              <w:t>$40.00</w:t>
            </w:r>
          </w:p>
        </w:tc>
        <w:tc>
          <w:tcPr>
            <w:tcW w:w="1289" w:type="dxa"/>
            <w:shd w:val="clear" w:color="auto" w:fill="FAE2D5" w:themeFill="accent2" w:themeFillTint="33"/>
          </w:tcPr>
          <w:p w14:paraId="5F491386" w14:textId="7D993662" w:rsidR="00834DC1" w:rsidRPr="00133E7F" w:rsidRDefault="00834DC1" w:rsidP="00834DC1">
            <w:pPr>
              <w:rPr>
                <w:rFonts w:ascii="Calibri" w:hAnsi="Calibri" w:cs="Calibri"/>
                <w:kern w:val="0"/>
                <w:lang w:val="en-GB"/>
              </w:rPr>
            </w:pPr>
            <w:r w:rsidRPr="00133E7F">
              <w:rPr>
                <w:rFonts w:ascii="Calibri" w:hAnsi="Calibri" w:cs="Calibri"/>
              </w:rPr>
              <w:t>$60.00</w:t>
            </w:r>
          </w:p>
        </w:tc>
        <w:tc>
          <w:tcPr>
            <w:tcW w:w="1289" w:type="dxa"/>
            <w:shd w:val="clear" w:color="auto" w:fill="FAE2D5" w:themeFill="accent2" w:themeFillTint="33"/>
          </w:tcPr>
          <w:p w14:paraId="117EDA8B" w14:textId="79C85C30" w:rsidR="00834DC1" w:rsidRPr="00133E7F" w:rsidRDefault="00834DC1" w:rsidP="00834DC1">
            <w:pPr>
              <w:rPr>
                <w:rFonts w:ascii="Calibri" w:hAnsi="Calibri" w:cs="Calibri"/>
                <w:kern w:val="0"/>
                <w:lang w:val="en-GB"/>
              </w:rPr>
            </w:pPr>
            <w:r w:rsidRPr="00133E7F">
              <w:rPr>
                <w:rFonts w:ascii="Calibri" w:hAnsi="Calibri" w:cs="Calibri"/>
              </w:rPr>
              <w:t>$52,560.00</w:t>
            </w:r>
          </w:p>
        </w:tc>
        <w:tc>
          <w:tcPr>
            <w:tcW w:w="1289" w:type="dxa"/>
            <w:shd w:val="clear" w:color="auto" w:fill="FAE2D5" w:themeFill="accent2" w:themeFillTint="33"/>
          </w:tcPr>
          <w:p w14:paraId="4A92B853" w14:textId="168590C1" w:rsidR="00834DC1" w:rsidRPr="00133E7F" w:rsidRDefault="00834DC1" w:rsidP="00834DC1">
            <w:pPr>
              <w:rPr>
                <w:rFonts w:ascii="Calibri" w:hAnsi="Calibri" w:cs="Calibri"/>
                <w:kern w:val="0"/>
                <w:lang w:val="en-GB"/>
              </w:rPr>
            </w:pPr>
            <w:r w:rsidRPr="00133E7F">
              <w:rPr>
                <w:rFonts w:ascii="Calibri" w:hAnsi="Calibri" w:cs="Calibri"/>
              </w:rPr>
              <w:t>$78,840.00</w:t>
            </w:r>
          </w:p>
        </w:tc>
      </w:tr>
    </w:tbl>
    <w:p w14:paraId="56D9EE8D" w14:textId="77777777" w:rsidR="00257D80" w:rsidRDefault="00257D80" w:rsidP="00834DC1">
      <w:pPr>
        <w:autoSpaceDE w:val="0"/>
        <w:autoSpaceDN w:val="0"/>
        <w:adjustRightInd w:val="0"/>
        <w:rPr>
          <w:rFonts w:ascii="Calibri" w:hAnsi="Calibri" w:cs="Calibri"/>
          <w:kern w:val="0"/>
          <w:lang w:val="en-GB"/>
        </w:rPr>
      </w:pPr>
    </w:p>
    <w:p w14:paraId="3F0C2462" w14:textId="1240B12E" w:rsidR="00834DC1" w:rsidRPr="00133E7F" w:rsidRDefault="00834DC1" w:rsidP="00834DC1">
      <w:pPr>
        <w:autoSpaceDE w:val="0"/>
        <w:autoSpaceDN w:val="0"/>
        <w:adjustRightInd w:val="0"/>
        <w:rPr>
          <w:rFonts w:ascii="Calibri" w:hAnsi="Calibri" w:cs="Calibri"/>
          <w:kern w:val="0"/>
          <w:lang w:val="en-GB"/>
        </w:rPr>
      </w:pPr>
      <w:r w:rsidRPr="00133E7F">
        <w:rPr>
          <w:rFonts w:ascii="Calibri" w:hAnsi="Calibri" w:cs="Calibri"/>
          <w:kern w:val="0"/>
          <w:lang w:val="en-GB"/>
        </w:rPr>
        <w:t xml:space="preserve">The annual salary figures are based on the wage rate multiplied by 1,314 chargeable hours per year, which accounts for a 40-hour work week minus annual leave, sick days, public holidays and non-billable time (like admin or development). This estimate reflects full-time work at sustainable capacity and does not include GST, business overheads or tax obligations. </w:t>
      </w:r>
    </w:p>
    <w:p w14:paraId="4FDC9712" w14:textId="77777777" w:rsidR="00834DC1" w:rsidRPr="00133E7F" w:rsidRDefault="00834DC1" w:rsidP="00834DC1">
      <w:pPr>
        <w:autoSpaceDE w:val="0"/>
        <w:autoSpaceDN w:val="0"/>
        <w:adjustRightInd w:val="0"/>
        <w:rPr>
          <w:rFonts w:ascii="Calibri" w:hAnsi="Calibri" w:cs="Calibri"/>
          <w:kern w:val="0"/>
          <w:lang w:val="en-GB"/>
        </w:rPr>
      </w:pPr>
    </w:p>
    <w:p w14:paraId="5C9C74B7" w14:textId="77777777" w:rsidR="00834DC1" w:rsidRPr="00133E7F" w:rsidRDefault="00834DC1" w:rsidP="00834DC1">
      <w:pPr>
        <w:autoSpaceDE w:val="0"/>
        <w:autoSpaceDN w:val="0"/>
        <w:adjustRightInd w:val="0"/>
        <w:rPr>
          <w:rFonts w:ascii="Calibri" w:hAnsi="Calibri" w:cs="Calibri"/>
          <w:kern w:val="0"/>
          <w:lang w:val="en-GB"/>
        </w:rPr>
      </w:pPr>
      <w:r w:rsidRPr="00133E7F">
        <w:rPr>
          <w:rFonts w:ascii="Calibri" w:hAnsi="Calibri" w:cs="Calibri"/>
          <w:kern w:val="0"/>
          <w:lang w:val="en-GB"/>
        </w:rPr>
        <w:t>There may be a range of other roles that need to be considered in the project budget such as administrator, researcher and project manager. These roles will need to be considered on a case-by-case basis.</w:t>
      </w:r>
    </w:p>
    <w:p w14:paraId="79366EE3" w14:textId="77777777" w:rsidR="00834DC1" w:rsidRPr="00133E7F" w:rsidRDefault="00834DC1" w:rsidP="00834DC1">
      <w:pPr>
        <w:autoSpaceDE w:val="0"/>
        <w:autoSpaceDN w:val="0"/>
        <w:adjustRightInd w:val="0"/>
        <w:rPr>
          <w:rFonts w:ascii="Calibri" w:hAnsi="Calibri" w:cs="Calibri"/>
          <w:kern w:val="0"/>
          <w:lang w:val="en-GB"/>
        </w:rPr>
      </w:pPr>
    </w:p>
    <w:p w14:paraId="05B00A03" w14:textId="3848F593" w:rsidR="00834DC1" w:rsidRPr="00133E7F" w:rsidRDefault="00834DC1" w:rsidP="00834DC1">
      <w:pPr>
        <w:rPr>
          <w:rFonts w:ascii="Calibri" w:hAnsi="Calibri" w:cs="Calibri"/>
          <w:lang w:val="mi-NZ"/>
        </w:rPr>
      </w:pPr>
      <w:r w:rsidRPr="00133E7F">
        <w:rPr>
          <w:rFonts w:ascii="Calibri" w:hAnsi="Calibri" w:cs="Calibri"/>
          <w:kern w:val="0"/>
          <w:lang w:val="en-GB"/>
        </w:rPr>
        <w:lastRenderedPageBreak/>
        <w:t xml:space="preserve">The charge-out rates for Teina Toi Māori were left out of the </w:t>
      </w:r>
      <w:r w:rsidRPr="00133E7F">
        <w:rPr>
          <w:rFonts w:ascii="Calibri" w:hAnsi="Calibri" w:cs="Calibri"/>
          <w:i/>
          <w:iCs/>
          <w:kern w:val="0"/>
          <w:lang w:val="en-GB"/>
        </w:rPr>
        <w:t xml:space="preserve">He Toi Whakairo, He Mana </w:t>
      </w:r>
      <w:proofErr w:type="spellStart"/>
      <w:r w:rsidRPr="00133E7F">
        <w:rPr>
          <w:rFonts w:ascii="Calibri" w:hAnsi="Calibri" w:cs="Calibri"/>
          <w:i/>
          <w:iCs/>
          <w:kern w:val="0"/>
          <w:lang w:val="en-GB"/>
        </w:rPr>
        <w:t>Tangata</w:t>
      </w:r>
      <w:proofErr w:type="spellEnd"/>
      <w:r w:rsidRPr="00133E7F">
        <w:rPr>
          <w:rFonts w:ascii="Calibri" w:hAnsi="Calibri" w:cs="Calibri"/>
          <w:kern w:val="0"/>
          <w:lang w:val="en-GB"/>
        </w:rPr>
        <w:t xml:space="preserve"> report as it was identified that those within this stage of their career should never be working in built environment projects alone. As this is an educational resource, we have included it here.</w:t>
      </w:r>
      <w:r w:rsidRPr="00133E7F">
        <w:rPr>
          <w:rFonts w:ascii="Calibri" w:hAnsi="Calibri" w:cs="Calibri"/>
          <w:kern w:val="0"/>
          <w:lang w:val="en-GB"/>
        </w:rPr>
        <w:br/>
      </w:r>
    </w:p>
    <w:p w14:paraId="15E5AC04" w14:textId="563A3DFE" w:rsidR="00834DC1" w:rsidRPr="00257D80" w:rsidRDefault="00834DC1" w:rsidP="003259A4">
      <w:pPr>
        <w:pStyle w:val="ListParagraph"/>
        <w:numPr>
          <w:ilvl w:val="0"/>
          <w:numId w:val="1"/>
        </w:numPr>
        <w:rPr>
          <w:rFonts w:ascii="Calibri" w:hAnsi="Calibri" w:cs="Calibri"/>
          <w:b/>
          <w:bCs/>
          <w:lang w:val="mi-NZ"/>
        </w:rPr>
      </w:pPr>
      <w:r w:rsidRPr="00257D80">
        <w:rPr>
          <w:rFonts w:ascii="Calibri" w:hAnsi="Calibri" w:cs="Calibri"/>
          <w:b/>
          <w:bCs/>
          <w:sz w:val="32"/>
          <w:szCs w:val="32"/>
          <w:lang w:val="mi-NZ"/>
        </w:rPr>
        <w:t>Fee calculation</w:t>
      </w:r>
      <w:r w:rsidRPr="00257D80">
        <w:rPr>
          <w:rFonts w:ascii="Calibri" w:hAnsi="Calibri" w:cs="Calibri"/>
          <w:b/>
          <w:bCs/>
          <w:lang w:val="mi-NZ"/>
        </w:rPr>
        <w:br/>
      </w:r>
    </w:p>
    <w:p w14:paraId="78AB70B5" w14:textId="71582C92" w:rsidR="00834DC1" w:rsidRPr="00257D80" w:rsidRDefault="00834DC1" w:rsidP="00257D80">
      <w:pPr>
        <w:autoSpaceDE w:val="0"/>
        <w:autoSpaceDN w:val="0"/>
        <w:adjustRightInd w:val="0"/>
        <w:rPr>
          <w:rFonts w:ascii="Calibri" w:hAnsi="Calibri" w:cs="Calibri"/>
          <w:b/>
          <w:bCs/>
          <w:kern w:val="0"/>
          <w:lang w:val="en-GB"/>
        </w:rPr>
      </w:pPr>
      <w:r w:rsidRPr="00257D80">
        <w:rPr>
          <w:rFonts w:ascii="Calibri" w:hAnsi="Calibri" w:cs="Calibri"/>
          <w:b/>
          <w:bCs/>
          <w:kern w:val="0"/>
          <w:lang w:val="en-GB"/>
        </w:rPr>
        <w:t xml:space="preserve">Fee calculation methods </w:t>
      </w:r>
      <w:r w:rsidRPr="00257D80">
        <w:rPr>
          <w:rFonts w:ascii="MS Gothic" w:eastAsia="MS Gothic" w:hAnsi="MS Gothic" w:cs="MS Gothic" w:hint="eastAsia"/>
          <w:b/>
          <w:bCs/>
          <w:kern w:val="0"/>
          <w:lang w:val="en-GB"/>
        </w:rPr>
        <w:t> </w:t>
      </w:r>
    </w:p>
    <w:p w14:paraId="0315419A" w14:textId="77777777" w:rsidR="00257D80" w:rsidRDefault="00257D80" w:rsidP="00133E7F">
      <w:pPr>
        <w:autoSpaceDE w:val="0"/>
        <w:autoSpaceDN w:val="0"/>
        <w:adjustRightInd w:val="0"/>
        <w:rPr>
          <w:rFonts w:ascii="Calibri" w:hAnsi="Calibri" w:cs="Calibri"/>
          <w:kern w:val="0"/>
          <w:lang w:val="en-GB"/>
        </w:rPr>
      </w:pPr>
    </w:p>
    <w:p w14:paraId="640FD653" w14:textId="0C85AC00" w:rsidR="00834DC1" w:rsidRPr="00257D80" w:rsidRDefault="00834DC1" w:rsidP="00257D80">
      <w:pPr>
        <w:pStyle w:val="ListParagraph"/>
        <w:numPr>
          <w:ilvl w:val="0"/>
          <w:numId w:val="29"/>
        </w:numPr>
        <w:autoSpaceDE w:val="0"/>
        <w:autoSpaceDN w:val="0"/>
        <w:adjustRightInd w:val="0"/>
        <w:rPr>
          <w:rFonts w:ascii="Calibri" w:hAnsi="Calibri" w:cs="Calibri"/>
          <w:b/>
          <w:bCs/>
          <w:kern w:val="0"/>
          <w:lang w:val="en-GB"/>
        </w:rPr>
      </w:pPr>
      <w:r w:rsidRPr="00257D80">
        <w:rPr>
          <w:rFonts w:ascii="Calibri" w:hAnsi="Calibri" w:cs="Calibri"/>
          <w:b/>
          <w:bCs/>
          <w:kern w:val="0"/>
          <w:lang w:val="en-GB"/>
        </w:rPr>
        <w:t>Top-down (% of construction cost)</w:t>
      </w:r>
    </w:p>
    <w:p w14:paraId="4E9E10AF" w14:textId="77777777" w:rsidR="00834DC1" w:rsidRPr="00257D80" w:rsidRDefault="00834DC1" w:rsidP="00257D80">
      <w:pPr>
        <w:pStyle w:val="ListParagraph"/>
        <w:numPr>
          <w:ilvl w:val="0"/>
          <w:numId w:val="30"/>
        </w:numPr>
        <w:autoSpaceDE w:val="0"/>
        <w:autoSpaceDN w:val="0"/>
        <w:adjustRightInd w:val="0"/>
        <w:rPr>
          <w:rFonts w:ascii="Calibri" w:hAnsi="Calibri" w:cs="Calibri"/>
          <w:kern w:val="0"/>
          <w:lang w:val="en-GB"/>
        </w:rPr>
      </w:pPr>
      <w:r w:rsidRPr="00257D80">
        <w:rPr>
          <w:rFonts w:ascii="Calibri" w:hAnsi="Calibri" w:cs="Calibri"/>
          <w:kern w:val="0"/>
          <w:lang w:val="en-GB"/>
        </w:rPr>
        <w:t xml:space="preserve">Suitable for high cultural value work (such as naming, </w:t>
      </w:r>
      <w:proofErr w:type="spellStart"/>
      <w:r w:rsidRPr="00257D80">
        <w:rPr>
          <w:rFonts w:ascii="Calibri" w:hAnsi="Calibri" w:cs="Calibri"/>
          <w:kern w:val="0"/>
          <w:lang w:val="en-GB"/>
        </w:rPr>
        <w:t>karakia</w:t>
      </w:r>
      <w:proofErr w:type="spellEnd"/>
      <w:r w:rsidRPr="00257D80">
        <w:rPr>
          <w:rFonts w:ascii="Calibri" w:hAnsi="Calibri" w:cs="Calibri"/>
          <w:kern w:val="0"/>
          <w:lang w:val="en-GB"/>
        </w:rPr>
        <w:t>).</w:t>
      </w:r>
    </w:p>
    <w:p w14:paraId="2039549F" w14:textId="7A782A3C" w:rsidR="00834DC1" w:rsidRPr="00257D80" w:rsidRDefault="00834DC1" w:rsidP="00257D80">
      <w:pPr>
        <w:pStyle w:val="ListParagraph"/>
        <w:numPr>
          <w:ilvl w:val="0"/>
          <w:numId w:val="30"/>
        </w:numPr>
        <w:autoSpaceDE w:val="0"/>
        <w:autoSpaceDN w:val="0"/>
        <w:adjustRightInd w:val="0"/>
        <w:rPr>
          <w:rFonts w:ascii="Calibri" w:hAnsi="Calibri" w:cs="Calibri"/>
          <w:kern w:val="0"/>
          <w:lang w:val="en-GB"/>
        </w:rPr>
      </w:pPr>
      <w:r w:rsidRPr="00257D80">
        <w:rPr>
          <w:rFonts w:ascii="Calibri" w:hAnsi="Calibri" w:cs="Calibri"/>
          <w:kern w:val="0"/>
          <w:lang w:val="en-GB"/>
        </w:rPr>
        <w:t>Suggested range: 0.05%–2% of construction cost.</w:t>
      </w:r>
    </w:p>
    <w:p w14:paraId="52702B15" w14:textId="77777777" w:rsidR="00834DC1" w:rsidRPr="00133E7F" w:rsidRDefault="00834DC1" w:rsidP="00834DC1">
      <w:pPr>
        <w:autoSpaceDE w:val="0"/>
        <w:autoSpaceDN w:val="0"/>
        <w:adjustRightInd w:val="0"/>
        <w:rPr>
          <w:rFonts w:ascii="Calibri" w:hAnsi="Calibri" w:cs="Calibri"/>
          <w:kern w:val="0"/>
          <w:lang w:val="en-GB"/>
        </w:rPr>
      </w:pPr>
    </w:p>
    <w:p w14:paraId="34319DDF" w14:textId="2D42F636" w:rsidR="00834DC1" w:rsidRPr="00257D80" w:rsidRDefault="00834DC1" w:rsidP="00257D80">
      <w:pPr>
        <w:pStyle w:val="ListParagraph"/>
        <w:numPr>
          <w:ilvl w:val="0"/>
          <w:numId w:val="29"/>
        </w:numPr>
        <w:autoSpaceDE w:val="0"/>
        <w:autoSpaceDN w:val="0"/>
        <w:adjustRightInd w:val="0"/>
        <w:rPr>
          <w:rFonts w:ascii="Calibri" w:hAnsi="Calibri" w:cs="Calibri"/>
          <w:b/>
          <w:bCs/>
          <w:kern w:val="0"/>
          <w:lang w:val="en-GB"/>
        </w:rPr>
      </w:pPr>
      <w:r w:rsidRPr="00257D80">
        <w:rPr>
          <w:rFonts w:ascii="Calibri" w:hAnsi="Calibri" w:cs="Calibri"/>
          <w:b/>
          <w:bCs/>
          <w:kern w:val="0"/>
          <w:lang w:val="en-GB"/>
        </w:rPr>
        <w:t>Time charge (hourly)</w:t>
      </w:r>
    </w:p>
    <w:p w14:paraId="6E82344C" w14:textId="77777777" w:rsidR="00834DC1" w:rsidRPr="00257D80" w:rsidRDefault="00834DC1" w:rsidP="00257D80">
      <w:pPr>
        <w:pStyle w:val="ListParagraph"/>
        <w:numPr>
          <w:ilvl w:val="0"/>
          <w:numId w:val="31"/>
        </w:numPr>
        <w:autoSpaceDE w:val="0"/>
        <w:autoSpaceDN w:val="0"/>
        <w:adjustRightInd w:val="0"/>
        <w:rPr>
          <w:rFonts w:ascii="Calibri" w:hAnsi="Calibri" w:cs="Calibri"/>
          <w:kern w:val="0"/>
          <w:lang w:val="en-GB"/>
        </w:rPr>
      </w:pPr>
      <w:r w:rsidRPr="00257D80">
        <w:rPr>
          <w:rFonts w:ascii="Calibri" w:hAnsi="Calibri" w:cs="Calibri"/>
          <w:kern w:val="0"/>
          <w:lang w:val="en-GB"/>
        </w:rPr>
        <w:t>Flexible, reflects actual time spent.</w:t>
      </w:r>
    </w:p>
    <w:p w14:paraId="58F596A4" w14:textId="6EF92852" w:rsidR="00133E7F" w:rsidRPr="00257D80" w:rsidRDefault="00834DC1" w:rsidP="00257D80">
      <w:pPr>
        <w:pStyle w:val="ListParagraph"/>
        <w:numPr>
          <w:ilvl w:val="0"/>
          <w:numId w:val="31"/>
        </w:numPr>
        <w:autoSpaceDE w:val="0"/>
        <w:autoSpaceDN w:val="0"/>
        <w:adjustRightInd w:val="0"/>
        <w:rPr>
          <w:rFonts w:ascii="Calibri" w:hAnsi="Calibri" w:cs="Calibri"/>
          <w:kern w:val="0"/>
          <w:lang w:val="en-GB"/>
        </w:rPr>
      </w:pPr>
      <w:r w:rsidRPr="00257D80">
        <w:rPr>
          <w:rFonts w:ascii="Calibri" w:hAnsi="Calibri" w:cs="Calibri"/>
          <w:kern w:val="0"/>
          <w:lang w:val="en-GB"/>
        </w:rPr>
        <w:t>Requires detailed time tracking.</w:t>
      </w:r>
    </w:p>
    <w:p w14:paraId="1C2BC5BE" w14:textId="77777777" w:rsidR="00133E7F" w:rsidRPr="00133E7F" w:rsidRDefault="00133E7F" w:rsidP="00133E7F">
      <w:pPr>
        <w:autoSpaceDE w:val="0"/>
        <w:autoSpaceDN w:val="0"/>
        <w:adjustRightInd w:val="0"/>
        <w:ind w:left="360"/>
        <w:rPr>
          <w:rFonts w:ascii="Calibri" w:hAnsi="Calibri" w:cs="Calibri"/>
          <w:kern w:val="0"/>
          <w:lang w:val="en-GB"/>
        </w:rPr>
      </w:pPr>
    </w:p>
    <w:p w14:paraId="346B50EF" w14:textId="3C0D4361" w:rsidR="00834DC1" w:rsidRPr="00257D80" w:rsidRDefault="00834DC1" w:rsidP="00257D80">
      <w:pPr>
        <w:pStyle w:val="ListParagraph"/>
        <w:numPr>
          <w:ilvl w:val="0"/>
          <w:numId w:val="29"/>
        </w:numPr>
        <w:autoSpaceDE w:val="0"/>
        <w:autoSpaceDN w:val="0"/>
        <w:adjustRightInd w:val="0"/>
        <w:rPr>
          <w:rFonts w:ascii="Calibri" w:hAnsi="Calibri" w:cs="Calibri"/>
          <w:b/>
          <w:bCs/>
          <w:kern w:val="0"/>
          <w:lang w:val="en-GB"/>
        </w:rPr>
      </w:pPr>
      <w:r w:rsidRPr="00257D80">
        <w:rPr>
          <w:rFonts w:ascii="Calibri" w:hAnsi="Calibri" w:cs="Calibri"/>
          <w:b/>
          <w:bCs/>
          <w:kern w:val="0"/>
          <w:lang w:val="en-GB"/>
        </w:rPr>
        <w:t>Bottom-up (lump sum)</w:t>
      </w:r>
    </w:p>
    <w:p w14:paraId="140CA53D" w14:textId="77777777" w:rsidR="00834DC1" w:rsidRPr="00257D80" w:rsidRDefault="00834DC1" w:rsidP="00257D80">
      <w:pPr>
        <w:pStyle w:val="ListParagraph"/>
        <w:numPr>
          <w:ilvl w:val="0"/>
          <w:numId w:val="32"/>
        </w:numPr>
        <w:autoSpaceDE w:val="0"/>
        <w:autoSpaceDN w:val="0"/>
        <w:adjustRightInd w:val="0"/>
        <w:rPr>
          <w:rFonts w:ascii="Calibri" w:hAnsi="Calibri" w:cs="Calibri"/>
          <w:kern w:val="0"/>
          <w:lang w:val="en-GB"/>
        </w:rPr>
      </w:pPr>
      <w:r w:rsidRPr="00257D80">
        <w:rPr>
          <w:rFonts w:ascii="Calibri" w:hAnsi="Calibri" w:cs="Calibri"/>
          <w:kern w:val="0"/>
          <w:lang w:val="en-GB"/>
        </w:rPr>
        <w:t>Fixed price based on estimated hours and deliverables.</w:t>
      </w:r>
    </w:p>
    <w:p w14:paraId="442BC26B" w14:textId="77777777" w:rsidR="00834DC1" w:rsidRPr="00257D80" w:rsidRDefault="00834DC1" w:rsidP="00257D80">
      <w:pPr>
        <w:pStyle w:val="ListParagraph"/>
        <w:numPr>
          <w:ilvl w:val="0"/>
          <w:numId w:val="32"/>
        </w:numPr>
        <w:autoSpaceDE w:val="0"/>
        <w:autoSpaceDN w:val="0"/>
        <w:adjustRightInd w:val="0"/>
        <w:rPr>
          <w:rFonts w:ascii="Calibri" w:hAnsi="Calibri" w:cs="Calibri"/>
          <w:kern w:val="0"/>
          <w:lang w:val="en-GB"/>
        </w:rPr>
      </w:pPr>
      <w:r w:rsidRPr="00257D80">
        <w:rPr>
          <w:rFonts w:ascii="Calibri" w:hAnsi="Calibri" w:cs="Calibri"/>
          <w:kern w:val="0"/>
          <w:lang w:val="en-GB"/>
        </w:rPr>
        <w:t>Offers cost certainty; variations billed separately.</w:t>
      </w:r>
    </w:p>
    <w:p w14:paraId="0F740CF8" w14:textId="77777777" w:rsidR="00834DC1" w:rsidRPr="00133E7F" w:rsidRDefault="00834DC1" w:rsidP="00834DC1">
      <w:pPr>
        <w:pStyle w:val="ListParagraph"/>
        <w:rPr>
          <w:rFonts w:ascii="Calibri" w:hAnsi="Calibri" w:cs="Calibri"/>
          <w:lang w:val="mi-NZ"/>
        </w:rPr>
      </w:pPr>
    </w:p>
    <w:tbl>
      <w:tblPr>
        <w:tblStyle w:val="TableGrid"/>
        <w:tblW w:w="9351" w:type="dxa"/>
        <w:tblLook w:val="04A0" w:firstRow="1" w:lastRow="0" w:firstColumn="1" w:lastColumn="0" w:noHBand="0" w:noVBand="1"/>
      </w:tblPr>
      <w:tblGrid>
        <w:gridCol w:w="2337"/>
        <w:gridCol w:w="2338"/>
        <w:gridCol w:w="2338"/>
        <w:gridCol w:w="2338"/>
      </w:tblGrid>
      <w:tr w:rsidR="00EB73BB" w:rsidRPr="00133E7F" w14:paraId="4863EFD9" w14:textId="77777777" w:rsidTr="00EB73BB">
        <w:tc>
          <w:tcPr>
            <w:tcW w:w="2337" w:type="dxa"/>
            <w:shd w:val="clear" w:color="auto" w:fill="D9D9D9" w:themeFill="background1" w:themeFillShade="D9"/>
          </w:tcPr>
          <w:p w14:paraId="13D613A4" w14:textId="21D7FE85" w:rsidR="00EB73BB" w:rsidRPr="00EB73BB" w:rsidRDefault="00EB73BB" w:rsidP="00133E7F">
            <w:pPr>
              <w:rPr>
                <w:rFonts w:ascii="Calibri" w:hAnsi="Calibri" w:cs="Calibri"/>
                <w:b/>
                <w:bCs/>
              </w:rPr>
            </w:pPr>
            <w:r w:rsidRPr="00EB73BB">
              <w:rPr>
                <w:rFonts w:ascii="Calibri" w:hAnsi="Calibri" w:cs="Calibri"/>
                <w:b/>
                <w:bCs/>
              </w:rPr>
              <w:t>Feature</w:t>
            </w:r>
          </w:p>
        </w:tc>
        <w:tc>
          <w:tcPr>
            <w:tcW w:w="2338" w:type="dxa"/>
            <w:shd w:val="clear" w:color="auto" w:fill="D9D9D9" w:themeFill="background1" w:themeFillShade="D9"/>
          </w:tcPr>
          <w:p w14:paraId="16BC2D4F" w14:textId="6201071F" w:rsidR="00EB73BB" w:rsidRPr="00EB73BB" w:rsidRDefault="00EB73BB" w:rsidP="00133E7F">
            <w:pPr>
              <w:rPr>
                <w:rFonts w:ascii="Calibri" w:hAnsi="Calibri" w:cs="Calibri"/>
                <w:b/>
                <w:bCs/>
              </w:rPr>
            </w:pPr>
            <w:r w:rsidRPr="00EB73BB">
              <w:rPr>
                <w:rFonts w:ascii="Calibri" w:hAnsi="Calibri" w:cs="Calibri"/>
                <w:b/>
                <w:bCs/>
              </w:rPr>
              <w:t>Top-down</w:t>
            </w:r>
          </w:p>
        </w:tc>
        <w:tc>
          <w:tcPr>
            <w:tcW w:w="2338" w:type="dxa"/>
            <w:shd w:val="clear" w:color="auto" w:fill="D9D9D9" w:themeFill="background1" w:themeFillShade="D9"/>
          </w:tcPr>
          <w:p w14:paraId="4C22E20D" w14:textId="0CD408F5" w:rsidR="00EB73BB" w:rsidRPr="00EB73BB" w:rsidRDefault="00EB73BB" w:rsidP="00133E7F">
            <w:pPr>
              <w:rPr>
                <w:rFonts w:ascii="Calibri" w:hAnsi="Calibri" w:cs="Calibri"/>
                <w:b/>
                <w:bCs/>
              </w:rPr>
            </w:pPr>
            <w:r w:rsidRPr="00EB73BB">
              <w:rPr>
                <w:rFonts w:ascii="Calibri" w:hAnsi="Calibri" w:cs="Calibri"/>
                <w:b/>
                <w:bCs/>
              </w:rPr>
              <w:t>Time charge</w:t>
            </w:r>
          </w:p>
        </w:tc>
        <w:tc>
          <w:tcPr>
            <w:tcW w:w="2338" w:type="dxa"/>
            <w:shd w:val="clear" w:color="auto" w:fill="D9D9D9" w:themeFill="background1" w:themeFillShade="D9"/>
          </w:tcPr>
          <w:p w14:paraId="7146E8F5" w14:textId="4046EF1D" w:rsidR="00EB73BB" w:rsidRPr="00EB73BB" w:rsidRDefault="00EB73BB" w:rsidP="00133E7F">
            <w:pPr>
              <w:rPr>
                <w:rFonts w:ascii="Calibri" w:hAnsi="Calibri" w:cs="Calibri"/>
                <w:b/>
                <w:bCs/>
              </w:rPr>
            </w:pPr>
            <w:r w:rsidRPr="00EB73BB">
              <w:rPr>
                <w:rFonts w:ascii="Calibri" w:hAnsi="Calibri" w:cs="Calibri"/>
                <w:b/>
                <w:bCs/>
              </w:rPr>
              <w:t>Bottom-up</w:t>
            </w:r>
          </w:p>
        </w:tc>
      </w:tr>
      <w:tr w:rsidR="00133E7F" w:rsidRPr="00133E7F" w14:paraId="2E05133B" w14:textId="77777777" w:rsidTr="00257D80">
        <w:tc>
          <w:tcPr>
            <w:tcW w:w="2337" w:type="dxa"/>
          </w:tcPr>
          <w:p w14:paraId="72B0DD72" w14:textId="072B5C7C" w:rsidR="00133E7F" w:rsidRPr="00133E7F" w:rsidRDefault="00133E7F" w:rsidP="00133E7F">
            <w:pPr>
              <w:rPr>
                <w:rFonts w:ascii="Calibri" w:hAnsi="Calibri" w:cs="Calibri"/>
                <w:lang w:val="mi-NZ"/>
              </w:rPr>
            </w:pPr>
            <w:r w:rsidRPr="00133E7F">
              <w:rPr>
                <w:rFonts w:ascii="Calibri" w:hAnsi="Calibri" w:cs="Calibri"/>
              </w:rPr>
              <w:t>Cost certainty</w:t>
            </w:r>
          </w:p>
        </w:tc>
        <w:tc>
          <w:tcPr>
            <w:tcW w:w="2338" w:type="dxa"/>
          </w:tcPr>
          <w:p w14:paraId="062C5973" w14:textId="2587A550" w:rsidR="00133E7F" w:rsidRPr="00133E7F" w:rsidRDefault="00133E7F" w:rsidP="00133E7F">
            <w:pPr>
              <w:rPr>
                <w:rFonts w:ascii="Calibri" w:hAnsi="Calibri" w:cs="Calibri"/>
                <w:lang w:val="mi-NZ"/>
              </w:rPr>
            </w:pPr>
            <w:r w:rsidRPr="00133E7F">
              <w:rPr>
                <w:rFonts w:ascii="Calibri" w:hAnsi="Calibri" w:cs="Calibri"/>
              </w:rPr>
              <w:t>Moderate</w:t>
            </w:r>
          </w:p>
        </w:tc>
        <w:tc>
          <w:tcPr>
            <w:tcW w:w="2338" w:type="dxa"/>
          </w:tcPr>
          <w:p w14:paraId="6E704DFE" w14:textId="5FDDC49A" w:rsidR="00133E7F" w:rsidRPr="00133E7F" w:rsidRDefault="00133E7F" w:rsidP="00133E7F">
            <w:pPr>
              <w:rPr>
                <w:rFonts w:ascii="Calibri" w:hAnsi="Calibri" w:cs="Calibri"/>
                <w:lang w:val="mi-NZ"/>
              </w:rPr>
            </w:pPr>
            <w:r w:rsidRPr="00133E7F">
              <w:rPr>
                <w:rFonts w:ascii="Calibri" w:hAnsi="Calibri" w:cs="Calibri"/>
              </w:rPr>
              <w:t>Low</w:t>
            </w:r>
          </w:p>
        </w:tc>
        <w:tc>
          <w:tcPr>
            <w:tcW w:w="2338" w:type="dxa"/>
          </w:tcPr>
          <w:p w14:paraId="656CF279" w14:textId="59CC4047" w:rsidR="00133E7F" w:rsidRPr="00133E7F" w:rsidRDefault="00133E7F" w:rsidP="00133E7F">
            <w:pPr>
              <w:rPr>
                <w:rFonts w:ascii="Calibri" w:hAnsi="Calibri" w:cs="Calibri"/>
                <w:lang w:val="mi-NZ"/>
              </w:rPr>
            </w:pPr>
            <w:r w:rsidRPr="00133E7F">
              <w:rPr>
                <w:rFonts w:ascii="Calibri" w:hAnsi="Calibri" w:cs="Calibri"/>
              </w:rPr>
              <w:t>High</w:t>
            </w:r>
          </w:p>
        </w:tc>
      </w:tr>
      <w:tr w:rsidR="00133E7F" w:rsidRPr="00133E7F" w14:paraId="119F1638" w14:textId="77777777" w:rsidTr="00257D80">
        <w:tc>
          <w:tcPr>
            <w:tcW w:w="2337" w:type="dxa"/>
          </w:tcPr>
          <w:p w14:paraId="13BF8CBD" w14:textId="0BCAD90F" w:rsidR="00133E7F" w:rsidRPr="00133E7F" w:rsidRDefault="00133E7F" w:rsidP="00133E7F">
            <w:pPr>
              <w:rPr>
                <w:rFonts w:ascii="Calibri" w:hAnsi="Calibri" w:cs="Calibri"/>
                <w:lang w:val="mi-NZ"/>
              </w:rPr>
            </w:pPr>
            <w:r w:rsidRPr="00133E7F">
              <w:rPr>
                <w:rFonts w:ascii="Calibri" w:hAnsi="Calibri" w:cs="Calibri"/>
              </w:rPr>
              <w:t>Flexibility</w:t>
            </w:r>
          </w:p>
        </w:tc>
        <w:tc>
          <w:tcPr>
            <w:tcW w:w="2338" w:type="dxa"/>
          </w:tcPr>
          <w:p w14:paraId="3686DB05" w14:textId="7FF5D230" w:rsidR="00133E7F" w:rsidRPr="00133E7F" w:rsidRDefault="00133E7F" w:rsidP="00133E7F">
            <w:pPr>
              <w:rPr>
                <w:rFonts w:ascii="Calibri" w:hAnsi="Calibri" w:cs="Calibri"/>
                <w:lang w:val="mi-NZ"/>
              </w:rPr>
            </w:pPr>
            <w:r w:rsidRPr="00133E7F">
              <w:rPr>
                <w:rFonts w:ascii="Calibri" w:hAnsi="Calibri" w:cs="Calibri"/>
              </w:rPr>
              <w:t>Moderate</w:t>
            </w:r>
          </w:p>
        </w:tc>
        <w:tc>
          <w:tcPr>
            <w:tcW w:w="2338" w:type="dxa"/>
          </w:tcPr>
          <w:p w14:paraId="6E8D16AC" w14:textId="148D6F0E" w:rsidR="00133E7F" w:rsidRPr="00133E7F" w:rsidRDefault="00133E7F" w:rsidP="00133E7F">
            <w:pPr>
              <w:rPr>
                <w:rFonts w:ascii="Calibri" w:hAnsi="Calibri" w:cs="Calibri"/>
                <w:lang w:val="mi-NZ"/>
              </w:rPr>
            </w:pPr>
            <w:r w:rsidRPr="00133E7F">
              <w:rPr>
                <w:rFonts w:ascii="Calibri" w:hAnsi="Calibri" w:cs="Calibri"/>
              </w:rPr>
              <w:t>High</w:t>
            </w:r>
          </w:p>
        </w:tc>
        <w:tc>
          <w:tcPr>
            <w:tcW w:w="2338" w:type="dxa"/>
          </w:tcPr>
          <w:p w14:paraId="35ABA5BE" w14:textId="10EA2A0E" w:rsidR="00133E7F" w:rsidRPr="00133E7F" w:rsidRDefault="00133E7F" w:rsidP="00133E7F">
            <w:pPr>
              <w:rPr>
                <w:rFonts w:ascii="Calibri" w:hAnsi="Calibri" w:cs="Calibri"/>
                <w:lang w:val="mi-NZ"/>
              </w:rPr>
            </w:pPr>
            <w:r w:rsidRPr="00133E7F">
              <w:rPr>
                <w:rFonts w:ascii="Calibri" w:hAnsi="Calibri" w:cs="Calibri"/>
              </w:rPr>
              <w:t>Low</w:t>
            </w:r>
          </w:p>
        </w:tc>
      </w:tr>
      <w:tr w:rsidR="00133E7F" w:rsidRPr="00133E7F" w14:paraId="00573C9D" w14:textId="77777777" w:rsidTr="00257D80">
        <w:tc>
          <w:tcPr>
            <w:tcW w:w="2337" w:type="dxa"/>
          </w:tcPr>
          <w:p w14:paraId="1F242F4C" w14:textId="025C16E2" w:rsidR="00133E7F" w:rsidRPr="00133E7F" w:rsidRDefault="00133E7F" w:rsidP="00133E7F">
            <w:pPr>
              <w:rPr>
                <w:rFonts w:ascii="Calibri" w:hAnsi="Calibri" w:cs="Calibri"/>
                <w:lang w:val="mi-NZ"/>
              </w:rPr>
            </w:pPr>
            <w:r w:rsidRPr="00133E7F">
              <w:rPr>
                <w:rFonts w:ascii="Calibri" w:hAnsi="Calibri" w:cs="Calibri"/>
              </w:rPr>
              <w:t>Risk (client)</w:t>
            </w:r>
          </w:p>
        </w:tc>
        <w:tc>
          <w:tcPr>
            <w:tcW w:w="2338" w:type="dxa"/>
          </w:tcPr>
          <w:p w14:paraId="4A373EFD" w14:textId="21E68DA2" w:rsidR="00133E7F" w:rsidRPr="00133E7F" w:rsidRDefault="00133E7F" w:rsidP="00133E7F">
            <w:pPr>
              <w:rPr>
                <w:rFonts w:ascii="Calibri" w:hAnsi="Calibri" w:cs="Calibri"/>
                <w:lang w:val="mi-NZ"/>
              </w:rPr>
            </w:pPr>
            <w:r w:rsidRPr="00133E7F">
              <w:rPr>
                <w:rFonts w:ascii="Calibri" w:hAnsi="Calibri" w:cs="Calibri"/>
              </w:rPr>
              <w:t>Moderate</w:t>
            </w:r>
          </w:p>
        </w:tc>
        <w:tc>
          <w:tcPr>
            <w:tcW w:w="2338" w:type="dxa"/>
          </w:tcPr>
          <w:p w14:paraId="44785B95" w14:textId="24D435CE" w:rsidR="00133E7F" w:rsidRPr="00133E7F" w:rsidRDefault="00133E7F" w:rsidP="00133E7F">
            <w:pPr>
              <w:rPr>
                <w:rFonts w:ascii="Calibri" w:hAnsi="Calibri" w:cs="Calibri"/>
                <w:lang w:val="mi-NZ"/>
              </w:rPr>
            </w:pPr>
            <w:r w:rsidRPr="00133E7F">
              <w:rPr>
                <w:rFonts w:ascii="Calibri" w:hAnsi="Calibri" w:cs="Calibri"/>
              </w:rPr>
              <w:t>High</w:t>
            </w:r>
          </w:p>
        </w:tc>
        <w:tc>
          <w:tcPr>
            <w:tcW w:w="2338" w:type="dxa"/>
          </w:tcPr>
          <w:p w14:paraId="585E3DA4" w14:textId="7C20E1EB" w:rsidR="00133E7F" w:rsidRPr="00133E7F" w:rsidRDefault="00133E7F" w:rsidP="00133E7F">
            <w:pPr>
              <w:rPr>
                <w:rFonts w:ascii="Calibri" w:hAnsi="Calibri" w:cs="Calibri"/>
                <w:lang w:val="mi-NZ"/>
              </w:rPr>
            </w:pPr>
            <w:r w:rsidRPr="00133E7F">
              <w:rPr>
                <w:rFonts w:ascii="Calibri" w:hAnsi="Calibri" w:cs="Calibri"/>
              </w:rPr>
              <w:t>Low</w:t>
            </w:r>
          </w:p>
        </w:tc>
      </w:tr>
      <w:tr w:rsidR="00133E7F" w:rsidRPr="00133E7F" w14:paraId="13789782" w14:textId="77777777" w:rsidTr="00257D80">
        <w:tc>
          <w:tcPr>
            <w:tcW w:w="2337" w:type="dxa"/>
          </w:tcPr>
          <w:p w14:paraId="2DBCFE45" w14:textId="1487FC85" w:rsidR="00133E7F" w:rsidRPr="00133E7F" w:rsidRDefault="00133E7F" w:rsidP="00133E7F">
            <w:pPr>
              <w:rPr>
                <w:rFonts w:ascii="Calibri" w:hAnsi="Calibri" w:cs="Calibri"/>
                <w:lang w:val="mi-NZ"/>
              </w:rPr>
            </w:pPr>
            <w:r w:rsidRPr="00133E7F">
              <w:rPr>
                <w:rFonts w:ascii="Calibri" w:hAnsi="Calibri" w:cs="Calibri"/>
              </w:rPr>
              <w:t>Risk (</w:t>
            </w:r>
            <w:proofErr w:type="spellStart"/>
            <w:r w:rsidRPr="00133E7F">
              <w:rPr>
                <w:rFonts w:ascii="Calibri" w:hAnsi="Calibri" w:cs="Calibri"/>
              </w:rPr>
              <w:t>Kaihanga</w:t>
            </w:r>
            <w:proofErr w:type="spellEnd"/>
            <w:r w:rsidRPr="00133E7F">
              <w:rPr>
                <w:rFonts w:ascii="Calibri" w:hAnsi="Calibri" w:cs="Calibri"/>
              </w:rPr>
              <w:t xml:space="preserve"> Toi)</w:t>
            </w:r>
          </w:p>
        </w:tc>
        <w:tc>
          <w:tcPr>
            <w:tcW w:w="2338" w:type="dxa"/>
          </w:tcPr>
          <w:p w14:paraId="46736F7D" w14:textId="3FEF2F71" w:rsidR="00133E7F" w:rsidRPr="00133E7F" w:rsidRDefault="00133E7F" w:rsidP="00133E7F">
            <w:pPr>
              <w:rPr>
                <w:rFonts w:ascii="Calibri" w:hAnsi="Calibri" w:cs="Calibri"/>
                <w:lang w:val="mi-NZ"/>
              </w:rPr>
            </w:pPr>
            <w:r w:rsidRPr="00133E7F">
              <w:rPr>
                <w:rFonts w:ascii="Calibri" w:hAnsi="Calibri" w:cs="Calibri"/>
              </w:rPr>
              <w:t>Moderate</w:t>
            </w:r>
          </w:p>
        </w:tc>
        <w:tc>
          <w:tcPr>
            <w:tcW w:w="2338" w:type="dxa"/>
          </w:tcPr>
          <w:p w14:paraId="5588EF24" w14:textId="55FBD392" w:rsidR="00133E7F" w:rsidRPr="00133E7F" w:rsidRDefault="00133E7F" w:rsidP="00133E7F">
            <w:pPr>
              <w:rPr>
                <w:rFonts w:ascii="Calibri" w:hAnsi="Calibri" w:cs="Calibri"/>
                <w:lang w:val="mi-NZ"/>
              </w:rPr>
            </w:pPr>
            <w:r w:rsidRPr="00133E7F">
              <w:rPr>
                <w:rFonts w:ascii="Calibri" w:hAnsi="Calibri" w:cs="Calibri"/>
              </w:rPr>
              <w:t>Low</w:t>
            </w:r>
          </w:p>
        </w:tc>
        <w:tc>
          <w:tcPr>
            <w:tcW w:w="2338" w:type="dxa"/>
          </w:tcPr>
          <w:p w14:paraId="014B2507" w14:textId="38F079DB" w:rsidR="00133E7F" w:rsidRPr="00133E7F" w:rsidRDefault="00133E7F" w:rsidP="00133E7F">
            <w:pPr>
              <w:rPr>
                <w:rFonts w:ascii="Calibri" w:hAnsi="Calibri" w:cs="Calibri"/>
                <w:lang w:val="mi-NZ"/>
              </w:rPr>
            </w:pPr>
            <w:r w:rsidRPr="00133E7F">
              <w:rPr>
                <w:rFonts w:ascii="Calibri" w:hAnsi="Calibri" w:cs="Calibri"/>
              </w:rPr>
              <w:t>High</w:t>
            </w:r>
          </w:p>
        </w:tc>
      </w:tr>
      <w:tr w:rsidR="00133E7F" w:rsidRPr="00133E7F" w14:paraId="4EB93459" w14:textId="77777777" w:rsidTr="00257D80">
        <w:tc>
          <w:tcPr>
            <w:tcW w:w="2337" w:type="dxa"/>
          </w:tcPr>
          <w:p w14:paraId="14591C5D" w14:textId="7C7F9D06" w:rsidR="00133E7F" w:rsidRPr="00133E7F" w:rsidRDefault="00133E7F" w:rsidP="00133E7F">
            <w:pPr>
              <w:rPr>
                <w:rFonts w:ascii="Calibri" w:hAnsi="Calibri" w:cs="Calibri"/>
                <w:lang w:val="mi-NZ"/>
              </w:rPr>
            </w:pPr>
            <w:r w:rsidRPr="00133E7F">
              <w:rPr>
                <w:rFonts w:ascii="Calibri" w:hAnsi="Calibri" w:cs="Calibri"/>
              </w:rPr>
              <w:t>Best for</w:t>
            </w:r>
          </w:p>
        </w:tc>
        <w:tc>
          <w:tcPr>
            <w:tcW w:w="2338" w:type="dxa"/>
          </w:tcPr>
          <w:p w14:paraId="39A1CFDC" w14:textId="46B7E08C" w:rsidR="00133E7F" w:rsidRPr="00133E7F" w:rsidRDefault="00133E7F" w:rsidP="00133E7F">
            <w:pPr>
              <w:rPr>
                <w:rFonts w:ascii="Calibri" w:hAnsi="Calibri" w:cs="Calibri"/>
                <w:lang w:val="mi-NZ"/>
              </w:rPr>
            </w:pPr>
            <w:r w:rsidRPr="00133E7F">
              <w:rPr>
                <w:rFonts w:ascii="Calibri" w:hAnsi="Calibri" w:cs="Calibri"/>
              </w:rPr>
              <w:t>Scalable projects</w:t>
            </w:r>
          </w:p>
        </w:tc>
        <w:tc>
          <w:tcPr>
            <w:tcW w:w="2338" w:type="dxa"/>
          </w:tcPr>
          <w:p w14:paraId="0FB00DFB" w14:textId="172E2DF5" w:rsidR="00133E7F" w:rsidRPr="00133E7F" w:rsidRDefault="00133E7F" w:rsidP="00133E7F">
            <w:pPr>
              <w:rPr>
                <w:rFonts w:ascii="Calibri" w:hAnsi="Calibri" w:cs="Calibri"/>
                <w:lang w:val="mi-NZ"/>
              </w:rPr>
            </w:pPr>
            <w:r w:rsidRPr="00133E7F">
              <w:rPr>
                <w:rFonts w:ascii="Calibri" w:hAnsi="Calibri" w:cs="Calibri"/>
              </w:rPr>
              <w:t>Changing scope</w:t>
            </w:r>
          </w:p>
        </w:tc>
        <w:tc>
          <w:tcPr>
            <w:tcW w:w="2338" w:type="dxa"/>
          </w:tcPr>
          <w:p w14:paraId="70150E9A" w14:textId="61A5D456" w:rsidR="00133E7F" w:rsidRPr="00133E7F" w:rsidRDefault="00133E7F" w:rsidP="00133E7F">
            <w:pPr>
              <w:rPr>
                <w:rFonts w:ascii="Calibri" w:hAnsi="Calibri" w:cs="Calibri"/>
                <w:lang w:val="mi-NZ"/>
              </w:rPr>
            </w:pPr>
            <w:r w:rsidRPr="00133E7F">
              <w:rPr>
                <w:rFonts w:ascii="Calibri" w:hAnsi="Calibri" w:cs="Calibri"/>
              </w:rPr>
              <w:t>Defined scope</w:t>
            </w:r>
          </w:p>
        </w:tc>
      </w:tr>
    </w:tbl>
    <w:p w14:paraId="41AD30F4" w14:textId="77777777" w:rsidR="00834DC1" w:rsidRPr="00133E7F" w:rsidRDefault="00834DC1" w:rsidP="00133E7F">
      <w:pPr>
        <w:rPr>
          <w:rFonts w:ascii="Calibri" w:hAnsi="Calibri" w:cs="Calibri"/>
          <w:lang w:val="mi-NZ"/>
        </w:rPr>
      </w:pPr>
    </w:p>
    <w:p w14:paraId="7BB069FF" w14:textId="77777777" w:rsidR="00133E7F" w:rsidRPr="00133E7F" w:rsidRDefault="00133E7F" w:rsidP="00133E7F">
      <w:pPr>
        <w:autoSpaceDE w:val="0"/>
        <w:autoSpaceDN w:val="0"/>
        <w:adjustRightInd w:val="0"/>
        <w:rPr>
          <w:rFonts w:ascii="Calibri" w:hAnsi="Calibri" w:cs="Calibri"/>
          <w:kern w:val="0"/>
          <w:lang w:val="en-GB"/>
        </w:rPr>
      </w:pPr>
      <w:r w:rsidRPr="00133E7F">
        <w:rPr>
          <w:rFonts w:ascii="Calibri" w:hAnsi="Calibri" w:cs="Calibri"/>
          <w:b/>
          <w:bCs/>
          <w:kern w:val="0"/>
          <w:lang w:val="en-GB"/>
        </w:rPr>
        <w:t>Commissioned artwork – all-inclusive price</w:t>
      </w:r>
      <w:r w:rsidRPr="00133E7F">
        <w:rPr>
          <w:rFonts w:ascii="Calibri" w:hAnsi="Calibri" w:cs="Calibri"/>
          <w:kern w:val="0"/>
          <w:lang w:val="en-GB"/>
        </w:rPr>
        <w:t xml:space="preserve"> </w:t>
      </w:r>
    </w:p>
    <w:p w14:paraId="39DF480F" w14:textId="77777777" w:rsidR="00133E7F" w:rsidRPr="00133E7F" w:rsidRDefault="00133E7F" w:rsidP="00133E7F">
      <w:pPr>
        <w:autoSpaceDE w:val="0"/>
        <w:autoSpaceDN w:val="0"/>
        <w:adjustRightInd w:val="0"/>
        <w:rPr>
          <w:rFonts w:ascii="Calibri" w:hAnsi="Calibri" w:cs="Calibri"/>
          <w:kern w:val="0"/>
          <w:lang w:val="en-GB"/>
        </w:rPr>
      </w:pPr>
      <w:r w:rsidRPr="00133E7F">
        <w:rPr>
          <w:rFonts w:ascii="Calibri" w:hAnsi="Calibri" w:cs="Calibri"/>
          <w:kern w:val="0"/>
          <w:lang w:val="en-GB"/>
        </w:rPr>
        <w:t xml:space="preserve">The </w:t>
      </w:r>
      <w:proofErr w:type="spellStart"/>
      <w:r w:rsidRPr="00133E7F">
        <w:rPr>
          <w:rFonts w:ascii="Calibri" w:hAnsi="Calibri" w:cs="Calibri"/>
          <w:kern w:val="0"/>
          <w:lang w:val="en-GB"/>
        </w:rPr>
        <w:t>Kaihanga</w:t>
      </w:r>
      <w:proofErr w:type="spellEnd"/>
      <w:r w:rsidRPr="00133E7F">
        <w:rPr>
          <w:rFonts w:ascii="Calibri" w:hAnsi="Calibri" w:cs="Calibri"/>
          <w:kern w:val="0"/>
          <w:lang w:val="en-GB"/>
        </w:rPr>
        <w:t xml:space="preserve"> Toi Māori agrees to one price for the commissioned artwork. They will absorb all associated costs to produce the work, such as fabrication, installation and materials. </w:t>
      </w:r>
    </w:p>
    <w:p w14:paraId="45DC3AFF" w14:textId="77777777" w:rsidR="00133E7F" w:rsidRPr="00133E7F" w:rsidRDefault="00133E7F" w:rsidP="00133E7F">
      <w:pPr>
        <w:autoSpaceDE w:val="0"/>
        <w:autoSpaceDN w:val="0"/>
        <w:adjustRightInd w:val="0"/>
        <w:rPr>
          <w:rFonts w:ascii="Calibri" w:hAnsi="Calibri" w:cs="Calibri"/>
          <w:kern w:val="0"/>
          <w:lang w:val="en-GB"/>
        </w:rPr>
      </w:pPr>
      <w:r w:rsidRPr="00133E7F">
        <w:rPr>
          <w:rFonts w:ascii="Calibri" w:hAnsi="Calibri" w:cs="Calibri"/>
          <w:kern w:val="0"/>
          <w:lang w:val="en-GB"/>
        </w:rPr>
        <w:t xml:space="preserve"> </w:t>
      </w:r>
    </w:p>
    <w:p w14:paraId="2CD0106B" w14:textId="77777777" w:rsidR="00133E7F" w:rsidRPr="00133E7F" w:rsidRDefault="00133E7F" w:rsidP="00133E7F">
      <w:pPr>
        <w:autoSpaceDE w:val="0"/>
        <w:autoSpaceDN w:val="0"/>
        <w:adjustRightInd w:val="0"/>
        <w:rPr>
          <w:rFonts w:ascii="Calibri" w:hAnsi="Calibri" w:cs="Calibri"/>
          <w:kern w:val="0"/>
          <w:lang w:val="en-GB"/>
        </w:rPr>
      </w:pPr>
      <w:r w:rsidRPr="00133E7F">
        <w:rPr>
          <w:rFonts w:ascii="Calibri" w:hAnsi="Calibri" w:cs="Calibri"/>
          <w:b/>
          <w:bCs/>
          <w:kern w:val="0"/>
          <w:lang w:val="en-GB"/>
        </w:rPr>
        <w:t xml:space="preserve">Commissioned artwork – exclusive price </w:t>
      </w:r>
    </w:p>
    <w:p w14:paraId="71D6478B" w14:textId="379AD6AE" w:rsidR="00133E7F" w:rsidRPr="00133E7F" w:rsidRDefault="00133E7F" w:rsidP="00133E7F">
      <w:pPr>
        <w:rPr>
          <w:rFonts w:ascii="Calibri" w:hAnsi="Calibri" w:cs="Calibri"/>
          <w:lang w:val="mi-NZ"/>
        </w:rPr>
      </w:pPr>
      <w:r w:rsidRPr="00133E7F">
        <w:rPr>
          <w:rFonts w:ascii="Calibri" w:hAnsi="Calibri" w:cs="Calibri"/>
          <w:kern w:val="0"/>
          <w:lang w:val="en-GB"/>
        </w:rPr>
        <w:t xml:space="preserve">The </w:t>
      </w:r>
      <w:proofErr w:type="spellStart"/>
      <w:r w:rsidRPr="00133E7F">
        <w:rPr>
          <w:rFonts w:ascii="Calibri" w:hAnsi="Calibri" w:cs="Calibri"/>
          <w:kern w:val="0"/>
          <w:lang w:val="en-GB"/>
        </w:rPr>
        <w:t>Kaihanga</w:t>
      </w:r>
      <w:proofErr w:type="spellEnd"/>
      <w:r w:rsidRPr="00133E7F">
        <w:rPr>
          <w:rFonts w:ascii="Calibri" w:hAnsi="Calibri" w:cs="Calibri"/>
          <w:kern w:val="0"/>
          <w:lang w:val="en-GB"/>
        </w:rPr>
        <w:t xml:space="preserve"> Toi Māori negotiates a price whereby they protect themselves from the additional risk of other costs associated with completing this work, such as where the commissioning agent pays for fabrication, installation and any other potential additional co</w:t>
      </w:r>
      <w:r w:rsidR="00257D80">
        <w:rPr>
          <w:rFonts w:ascii="Calibri" w:hAnsi="Calibri" w:cs="Calibri"/>
          <w:kern w:val="0"/>
          <w:lang w:val="en-GB"/>
        </w:rPr>
        <w:t>sts.</w:t>
      </w:r>
    </w:p>
    <w:p w14:paraId="0BA9006C" w14:textId="77777777" w:rsidR="00EB73BB" w:rsidRPr="00133E7F" w:rsidRDefault="00EB73BB" w:rsidP="00834DC1">
      <w:pPr>
        <w:pStyle w:val="ListParagraph"/>
        <w:rPr>
          <w:rFonts w:ascii="Calibri" w:hAnsi="Calibri" w:cs="Calibri"/>
          <w:lang w:val="mi-NZ"/>
        </w:rPr>
      </w:pPr>
    </w:p>
    <w:p w14:paraId="20B10EBF" w14:textId="318600AF" w:rsidR="00834DC1" w:rsidRPr="00257D80" w:rsidRDefault="00834DC1" w:rsidP="003259A4">
      <w:pPr>
        <w:pStyle w:val="ListParagraph"/>
        <w:numPr>
          <w:ilvl w:val="0"/>
          <w:numId w:val="1"/>
        </w:numPr>
        <w:rPr>
          <w:rFonts w:ascii="Calibri" w:hAnsi="Calibri" w:cs="Calibri"/>
          <w:b/>
          <w:bCs/>
          <w:sz w:val="32"/>
          <w:szCs w:val="32"/>
          <w:lang w:val="mi-NZ"/>
        </w:rPr>
      </w:pPr>
      <w:r w:rsidRPr="00257D80">
        <w:rPr>
          <w:rFonts w:ascii="Calibri" w:hAnsi="Calibri" w:cs="Calibri"/>
          <w:b/>
          <w:bCs/>
          <w:sz w:val="32"/>
          <w:szCs w:val="32"/>
          <w:lang w:val="mi-NZ"/>
        </w:rPr>
        <w:t>Method of fee calculation</w:t>
      </w:r>
    </w:p>
    <w:p w14:paraId="3BE35249" w14:textId="77777777" w:rsidR="00133E7F" w:rsidRPr="00133E7F" w:rsidRDefault="00133E7F" w:rsidP="00133E7F">
      <w:pPr>
        <w:rPr>
          <w:rFonts w:ascii="Calibri" w:hAnsi="Calibri" w:cs="Calibri"/>
          <w:lang w:val="mi-NZ"/>
        </w:rPr>
      </w:pPr>
    </w:p>
    <w:p w14:paraId="3DDF4B51" w14:textId="77777777" w:rsidR="00133E7F" w:rsidRPr="00133E7F" w:rsidRDefault="00133E7F" w:rsidP="00133E7F">
      <w:pPr>
        <w:autoSpaceDE w:val="0"/>
        <w:autoSpaceDN w:val="0"/>
        <w:adjustRightInd w:val="0"/>
        <w:rPr>
          <w:rFonts w:ascii="Calibri" w:hAnsi="Calibri" w:cs="Calibri"/>
          <w:kern w:val="0"/>
          <w:lang w:val="en-GB"/>
        </w:rPr>
      </w:pPr>
      <w:r w:rsidRPr="00133E7F">
        <w:rPr>
          <w:rFonts w:ascii="Calibri" w:hAnsi="Calibri" w:cs="Calibri"/>
          <w:kern w:val="0"/>
          <w:lang w:val="en-GB"/>
        </w:rPr>
        <w:t xml:space="preserve">Bringing </w:t>
      </w:r>
      <w:proofErr w:type="gramStart"/>
      <w:r w:rsidRPr="00133E7F">
        <w:rPr>
          <w:rFonts w:ascii="Calibri" w:hAnsi="Calibri" w:cs="Calibri"/>
          <w:kern w:val="0"/>
          <w:lang w:val="en-GB"/>
        </w:rPr>
        <w:t>all of</w:t>
      </w:r>
      <w:proofErr w:type="gramEnd"/>
      <w:r w:rsidRPr="00133E7F">
        <w:rPr>
          <w:rFonts w:ascii="Calibri" w:hAnsi="Calibri" w:cs="Calibri"/>
          <w:kern w:val="0"/>
          <w:lang w:val="en-GB"/>
        </w:rPr>
        <w:t xml:space="preserve"> the above considerations together, below is an example method </w:t>
      </w:r>
      <w:r w:rsidRPr="00133E7F">
        <w:rPr>
          <w:rFonts w:ascii="MS Gothic" w:eastAsia="MS Gothic" w:hAnsi="MS Gothic" w:cs="MS Gothic" w:hint="eastAsia"/>
          <w:kern w:val="0"/>
          <w:lang w:val="en-GB"/>
        </w:rPr>
        <w:t> </w:t>
      </w:r>
      <w:r w:rsidRPr="00133E7F">
        <w:rPr>
          <w:rFonts w:ascii="Calibri" w:hAnsi="Calibri" w:cs="Calibri"/>
          <w:kern w:val="0"/>
          <w:lang w:val="en-GB"/>
        </w:rPr>
        <w:t>for calculating your fee.</w:t>
      </w:r>
    </w:p>
    <w:p w14:paraId="3A593AD8" w14:textId="77777777" w:rsidR="00133E7F" w:rsidRPr="00133E7F" w:rsidRDefault="00133E7F" w:rsidP="00133E7F">
      <w:pPr>
        <w:autoSpaceDE w:val="0"/>
        <w:autoSpaceDN w:val="0"/>
        <w:adjustRightInd w:val="0"/>
        <w:rPr>
          <w:rFonts w:ascii="Calibri" w:hAnsi="Calibri" w:cs="Calibri"/>
          <w:kern w:val="0"/>
          <w:lang w:val="en-GB"/>
        </w:rPr>
      </w:pPr>
    </w:p>
    <w:p w14:paraId="4D1AF4C0" w14:textId="21C0F596" w:rsidR="00133E7F" w:rsidRPr="00133E7F" w:rsidRDefault="00133E7F" w:rsidP="00133E7F">
      <w:pPr>
        <w:pStyle w:val="ListParagraph"/>
        <w:numPr>
          <w:ilvl w:val="0"/>
          <w:numId w:val="19"/>
        </w:numPr>
        <w:autoSpaceDE w:val="0"/>
        <w:autoSpaceDN w:val="0"/>
        <w:adjustRightInd w:val="0"/>
        <w:rPr>
          <w:rFonts w:ascii="Calibri" w:hAnsi="Calibri" w:cs="Calibri"/>
          <w:kern w:val="0"/>
          <w:lang w:val="en-GB"/>
        </w:rPr>
      </w:pPr>
      <w:r w:rsidRPr="00133E7F">
        <w:rPr>
          <w:rFonts w:ascii="Calibri" w:hAnsi="Calibri" w:cs="Calibri"/>
          <w:kern w:val="0"/>
          <w:lang w:val="en-GB"/>
        </w:rPr>
        <w:t>Understand the job: type, value (culturally and monetarily).</w:t>
      </w:r>
    </w:p>
    <w:p w14:paraId="5450C482" w14:textId="7405E8CD" w:rsidR="00133E7F" w:rsidRPr="00133E7F" w:rsidRDefault="00133E7F" w:rsidP="00133E7F">
      <w:pPr>
        <w:pStyle w:val="ListParagraph"/>
        <w:numPr>
          <w:ilvl w:val="0"/>
          <w:numId w:val="19"/>
        </w:numPr>
        <w:autoSpaceDE w:val="0"/>
        <w:autoSpaceDN w:val="0"/>
        <w:adjustRightInd w:val="0"/>
        <w:rPr>
          <w:rFonts w:ascii="Calibri" w:hAnsi="Calibri" w:cs="Calibri"/>
          <w:kern w:val="0"/>
          <w:lang w:val="en-GB"/>
        </w:rPr>
      </w:pPr>
      <w:r w:rsidRPr="00133E7F">
        <w:rPr>
          <w:rFonts w:ascii="Calibri" w:hAnsi="Calibri" w:cs="Calibri"/>
          <w:kern w:val="0"/>
          <w:lang w:val="en-GB"/>
        </w:rPr>
        <w:t>Understand the programme, timeline and deliverables.</w:t>
      </w:r>
    </w:p>
    <w:p w14:paraId="4E629513" w14:textId="08F9D8FC" w:rsidR="00133E7F" w:rsidRPr="00133E7F" w:rsidRDefault="00133E7F" w:rsidP="00133E7F">
      <w:pPr>
        <w:pStyle w:val="ListParagraph"/>
        <w:numPr>
          <w:ilvl w:val="0"/>
          <w:numId w:val="19"/>
        </w:numPr>
        <w:autoSpaceDE w:val="0"/>
        <w:autoSpaceDN w:val="0"/>
        <w:adjustRightInd w:val="0"/>
        <w:rPr>
          <w:rFonts w:ascii="Calibri" w:hAnsi="Calibri" w:cs="Calibri"/>
          <w:kern w:val="0"/>
          <w:lang w:val="en-GB"/>
        </w:rPr>
      </w:pPr>
      <w:r w:rsidRPr="00133E7F">
        <w:rPr>
          <w:rFonts w:ascii="Calibri" w:hAnsi="Calibri" w:cs="Calibri"/>
          <w:kern w:val="0"/>
          <w:lang w:val="en-GB"/>
        </w:rPr>
        <w:t>Establish your scope – what is included, what is excluded.</w:t>
      </w:r>
    </w:p>
    <w:p w14:paraId="0F6FD84B" w14:textId="007170C1" w:rsidR="00133E7F" w:rsidRPr="00133E7F" w:rsidRDefault="00133E7F" w:rsidP="00133E7F">
      <w:pPr>
        <w:pStyle w:val="ListParagraph"/>
        <w:numPr>
          <w:ilvl w:val="0"/>
          <w:numId w:val="19"/>
        </w:numPr>
        <w:autoSpaceDE w:val="0"/>
        <w:autoSpaceDN w:val="0"/>
        <w:adjustRightInd w:val="0"/>
        <w:rPr>
          <w:rFonts w:ascii="Calibri" w:hAnsi="Calibri" w:cs="Calibri"/>
          <w:kern w:val="0"/>
          <w:lang w:val="en-GB"/>
        </w:rPr>
      </w:pPr>
      <w:r w:rsidRPr="00133E7F">
        <w:rPr>
          <w:rFonts w:ascii="Calibri" w:hAnsi="Calibri" w:cs="Calibri"/>
          <w:kern w:val="0"/>
          <w:lang w:val="en-GB"/>
        </w:rPr>
        <w:lastRenderedPageBreak/>
        <w:t>Establish fee calculation methods:</w:t>
      </w:r>
      <w:r w:rsidRPr="00133E7F">
        <w:rPr>
          <w:rFonts w:ascii="MS Gothic" w:eastAsia="MS Gothic" w:hAnsi="MS Gothic" w:cs="MS Gothic" w:hint="eastAsia"/>
          <w:kern w:val="0"/>
          <w:lang w:val="en-GB"/>
        </w:rPr>
        <w:t>  </w:t>
      </w:r>
    </w:p>
    <w:p w14:paraId="29066D74" w14:textId="77777777" w:rsidR="00133E7F" w:rsidRPr="00133E7F" w:rsidRDefault="00133E7F" w:rsidP="00133E7F">
      <w:pPr>
        <w:pStyle w:val="ListParagraph"/>
        <w:numPr>
          <w:ilvl w:val="0"/>
          <w:numId w:val="17"/>
        </w:numPr>
        <w:autoSpaceDE w:val="0"/>
        <w:autoSpaceDN w:val="0"/>
        <w:adjustRightInd w:val="0"/>
        <w:rPr>
          <w:rFonts w:ascii="Calibri" w:hAnsi="Calibri" w:cs="Calibri"/>
          <w:kern w:val="0"/>
          <w:lang w:val="en-GB"/>
        </w:rPr>
      </w:pPr>
      <w:r w:rsidRPr="00133E7F">
        <w:rPr>
          <w:rFonts w:ascii="Calibri" w:hAnsi="Calibri" w:cs="Calibri"/>
          <w:kern w:val="0"/>
          <w:lang w:val="en-GB"/>
        </w:rPr>
        <w:t>top-down</w:t>
      </w:r>
      <w:r w:rsidRPr="00133E7F">
        <w:rPr>
          <w:rFonts w:ascii="MS Gothic" w:eastAsia="MS Gothic" w:hAnsi="MS Gothic" w:cs="MS Gothic" w:hint="eastAsia"/>
          <w:kern w:val="0"/>
          <w:lang w:val="en-GB"/>
        </w:rPr>
        <w:t> </w:t>
      </w:r>
    </w:p>
    <w:p w14:paraId="37DF2517" w14:textId="27341FBF" w:rsidR="00133E7F" w:rsidRPr="00133E7F" w:rsidRDefault="00133E7F" w:rsidP="00133E7F">
      <w:pPr>
        <w:pStyle w:val="ListParagraph"/>
        <w:numPr>
          <w:ilvl w:val="0"/>
          <w:numId w:val="17"/>
        </w:numPr>
        <w:autoSpaceDE w:val="0"/>
        <w:autoSpaceDN w:val="0"/>
        <w:adjustRightInd w:val="0"/>
        <w:rPr>
          <w:rFonts w:ascii="Calibri" w:hAnsi="Calibri" w:cs="Calibri"/>
          <w:kern w:val="0"/>
          <w:lang w:val="en-GB"/>
        </w:rPr>
      </w:pPr>
      <w:r w:rsidRPr="00133E7F">
        <w:rPr>
          <w:rFonts w:ascii="Calibri" w:hAnsi="Calibri" w:cs="Calibri"/>
          <w:kern w:val="0"/>
          <w:lang w:val="en-GB"/>
        </w:rPr>
        <w:t>time charge</w:t>
      </w:r>
      <w:r w:rsidRPr="00133E7F">
        <w:rPr>
          <w:rFonts w:ascii="MS Gothic" w:eastAsia="MS Gothic" w:hAnsi="MS Gothic" w:cs="MS Gothic" w:hint="eastAsia"/>
          <w:kern w:val="0"/>
          <w:lang w:val="en-GB"/>
        </w:rPr>
        <w:t> </w:t>
      </w:r>
    </w:p>
    <w:p w14:paraId="36FDE234" w14:textId="03B3F77B" w:rsidR="00133E7F" w:rsidRPr="00133E7F" w:rsidRDefault="00133E7F" w:rsidP="00133E7F">
      <w:pPr>
        <w:pStyle w:val="ListParagraph"/>
        <w:numPr>
          <w:ilvl w:val="0"/>
          <w:numId w:val="17"/>
        </w:numPr>
        <w:autoSpaceDE w:val="0"/>
        <w:autoSpaceDN w:val="0"/>
        <w:adjustRightInd w:val="0"/>
        <w:rPr>
          <w:rFonts w:ascii="Calibri" w:hAnsi="Calibri" w:cs="Calibri"/>
          <w:kern w:val="0"/>
          <w:lang w:val="en-GB"/>
        </w:rPr>
      </w:pPr>
      <w:r w:rsidRPr="00133E7F">
        <w:rPr>
          <w:rFonts w:ascii="Calibri" w:hAnsi="Calibri" w:cs="Calibri"/>
          <w:kern w:val="0"/>
          <w:lang w:val="en-GB"/>
        </w:rPr>
        <w:t>bottom-up</w:t>
      </w:r>
      <w:r w:rsidRPr="00133E7F">
        <w:rPr>
          <w:rFonts w:ascii="MS Gothic" w:eastAsia="MS Gothic" w:hAnsi="MS Gothic" w:cs="MS Gothic" w:hint="eastAsia"/>
          <w:kern w:val="0"/>
          <w:lang w:val="en-GB"/>
        </w:rPr>
        <w:t> </w:t>
      </w:r>
    </w:p>
    <w:p w14:paraId="28811DAA" w14:textId="77777777" w:rsidR="00133E7F" w:rsidRPr="00133E7F" w:rsidRDefault="00133E7F" w:rsidP="00133E7F">
      <w:pPr>
        <w:autoSpaceDE w:val="0"/>
        <w:autoSpaceDN w:val="0"/>
        <w:adjustRightInd w:val="0"/>
        <w:rPr>
          <w:rFonts w:ascii="Calibri" w:hAnsi="Calibri" w:cs="Calibri"/>
          <w:kern w:val="0"/>
          <w:lang w:val="en-GB"/>
        </w:rPr>
      </w:pPr>
    </w:p>
    <w:p w14:paraId="46B78BD3" w14:textId="029A51BD" w:rsidR="00133E7F" w:rsidRPr="00133E7F" w:rsidRDefault="00133E7F" w:rsidP="00133E7F">
      <w:pPr>
        <w:pStyle w:val="ListParagraph"/>
        <w:numPr>
          <w:ilvl w:val="0"/>
          <w:numId w:val="19"/>
        </w:numPr>
        <w:autoSpaceDE w:val="0"/>
        <w:autoSpaceDN w:val="0"/>
        <w:adjustRightInd w:val="0"/>
        <w:rPr>
          <w:rFonts w:ascii="Calibri" w:hAnsi="Calibri" w:cs="Calibri"/>
          <w:kern w:val="0"/>
          <w:lang w:val="en-GB"/>
        </w:rPr>
      </w:pPr>
      <w:r w:rsidRPr="00133E7F">
        <w:rPr>
          <w:rFonts w:ascii="Calibri" w:hAnsi="Calibri" w:cs="Calibri"/>
          <w:kern w:val="0"/>
          <w:lang w:val="en-GB"/>
        </w:rPr>
        <w:t>Decide and define your experience level and/or your team that you would put forward to do the work.</w:t>
      </w:r>
    </w:p>
    <w:p w14:paraId="20B14572" w14:textId="7867F1E3" w:rsidR="00133E7F" w:rsidRPr="00133E7F" w:rsidRDefault="00133E7F" w:rsidP="00133E7F">
      <w:pPr>
        <w:pStyle w:val="ListParagraph"/>
        <w:numPr>
          <w:ilvl w:val="0"/>
          <w:numId w:val="19"/>
        </w:numPr>
        <w:autoSpaceDE w:val="0"/>
        <w:autoSpaceDN w:val="0"/>
        <w:adjustRightInd w:val="0"/>
        <w:rPr>
          <w:rFonts w:ascii="Calibri" w:hAnsi="Calibri" w:cs="Calibri"/>
          <w:kern w:val="0"/>
          <w:lang w:val="en-GB"/>
        </w:rPr>
      </w:pPr>
      <w:r w:rsidRPr="00133E7F">
        <w:rPr>
          <w:rFonts w:ascii="Calibri" w:hAnsi="Calibri" w:cs="Calibri"/>
          <w:kern w:val="0"/>
          <w:lang w:val="en-GB"/>
        </w:rPr>
        <w:t>Estimate your fee:</w:t>
      </w:r>
    </w:p>
    <w:p w14:paraId="060C16B6" w14:textId="77777777" w:rsidR="00133E7F" w:rsidRPr="00133E7F" w:rsidRDefault="00133E7F" w:rsidP="00133E7F">
      <w:pPr>
        <w:autoSpaceDE w:val="0"/>
        <w:autoSpaceDN w:val="0"/>
        <w:adjustRightInd w:val="0"/>
        <w:rPr>
          <w:rFonts w:ascii="Calibri" w:hAnsi="Calibri" w:cs="Calibri"/>
          <w:kern w:val="0"/>
          <w:lang w:val="en-GB"/>
        </w:rPr>
      </w:pPr>
    </w:p>
    <w:p w14:paraId="4BC1FD08" w14:textId="21B05DD2" w:rsidR="00133E7F" w:rsidRPr="00133E7F" w:rsidRDefault="00133E7F" w:rsidP="00133E7F">
      <w:pPr>
        <w:pStyle w:val="ListParagraph"/>
        <w:numPr>
          <w:ilvl w:val="0"/>
          <w:numId w:val="21"/>
        </w:numPr>
        <w:autoSpaceDE w:val="0"/>
        <w:autoSpaceDN w:val="0"/>
        <w:adjustRightInd w:val="0"/>
        <w:rPr>
          <w:rFonts w:ascii="Calibri" w:hAnsi="Calibri" w:cs="Calibri"/>
          <w:kern w:val="0"/>
          <w:lang w:val="en-GB"/>
        </w:rPr>
      </w:pPr>
      <w:r w:rsidRPr="00133E7F">
        <w:rPr>
          <w:rFonts w:ascii="Calibri" w:hAnsi="Calibri" w:cs="Calibri"/>
          <w:kern w:val="0"/>
          <w:lang w:val="en-GB"/>
        </w:rPr>
        <w:t>Use the rates table and charge-out range ($ per hour) for your role and/or the roles of your team to get an understanding of the total cost to complete the work with the assumed scope defined.</w:t>
      </w:r>
    </w:p>
    <w:p w14:paraId="6C14F4D8" w14:textId="77777777" w:rsidR="00133E7F" w:rsidRPr="00133E7F" w:rsidRDefault="00133E7F" w:rsidP="00133E7F">
      <w:pPr>
        <w:autoSpaceDE w:val="0"/>
        <w:autoSpaceDN w:val="0"/>
        <w:adjustRightInd w:val="0"/>
        <w:rPr>
          <w:rFonts w:ascii="Calibri" w:hAnsi="Calibri" w:cs="Calibri"/>
          <w:kern w:val="0"/>
          <w:lang w:val="en-GB"/>
        </w:rPr>
      </w:pPr>
    </w:p>
    <w:p w14:paraId="7B01F39B" w14:textId="0F380F49" w:rsidR="00133E7F" w:rsidRPr="00133E7F" w:rsidRDefault="00133E7F" w:rsidP="00133E7F">
      <w:pPr>
        <w:pStyle w:val="ListParagraph"/>
        <w:numPr>
          <w:ilvl w:val="0"/>
          <w:numId w:val="21"/>
        </w:numPr>
        <w:autoSpaceDE w:val="0"/>
        <w:autoSpaceDN w:val="0"/>
        <w:adjustRightInd w:val="0"/>
        <w:rPr>
          <w:rFonts w:ascii="Calibri" w:hAnsi="Calibri" w:cs="Calibri"/>
          <w:kern w:val="0"/>
          <w:lang w:val="en-GB"/>
        </w:rPr>
      </w:pPr>
      <w:r w:rsidRPr="00133E7F">
        <w:rPr>
          <w:rFonts w:ascii="Calibri" w:hAnsi="Calibri" w:cs="Calibri"/>
          <w:kern w:val="0"/>
          <w:lang w:val="en-GB"/>
        </w:rPr>
        <w:t xml:space="preserve">Using general guidance, cultural knowledge and experience – and knowledge of the project’s construction value – look at high value aspects of the scope (particularly the naming of the project, the use and creation of </w:t>
      </w:r>
      <w:proofErr w:type="spellStart"/>
      <w:r w:rsidRPr="00133E7F">
        <w:rPr>
          <w:rFonts w:ascii="Calibri" w:hAnsi="Calibri" w:cs="Calibri"/>
          <w:kern w:val="0"/>
          <w:lang w:val="en-GB"/>
        </w:rPr>
        <w:t>karakia</w:t>
      </w:r>
      <w:proofErr w:type="spellEnd"/>
      <w:r w:rsidRPr="00133E7F">
        <w:rPr>
          <w:rFonts w:ascii="Calibri" w:hAnsi="Calibri" w:cs="Calibri"/>
          <w:kern w:val="0"/>
          <w:lang w:val="en-GB"/>
        </w:rPr>
        <w:t>, and incredibly valuable Taonga</w:t>
      </w:r>
      <w:proofErr w:type="gramStart"/>
      <w:r w:rsidRPr="00133E7F">
        <w:rPr>
          <w:rFonts w:ascii="Calibri" w:hAnsi="Calibri" w:cs="Calibri"/>
          <w:kern w:val="0"/>
          <w:lang w:val="en-GB"/>
        </w:rPr>
        <w:t>), and</w:t>
      </w:r>
      <w:proofErr w:type="gramEnd"/>
      <w:r w:rsidRPr="00133E7F">
        <w:rPr>
          <w:rFonts w:ascii="Calibri" w:hAnsi="Calibri" w:cs="Calibri"/>
          <w:kern w:val="0"/>
          <w:lang w:val="en-GB"/>
        </w:rPr>
        <w:t xml:space="preserve"> propose a lump sum and/or percentage fee for these specific items.</w:t>
      </w:r>
    </w:p>
    <w:p w14:paraId="14EB8C27" w14:textId="77777777" w:rsidR="00133E7F" w:rsidRPr="00133E7F" w:rsidRDefault="00133E7F" w:rsidP="00133E7F">
      <w:pPr>
        <w:autoSpaceDE w:val="0"/>
        <w:autoSpaceDN w:val="0"/>
        <w:adjustRightInd w:val="0"/>
        <w:rPr>
          <w:rFonts w:ascii="Calibri" w:hAnsi="Calibri" w:cs="Calibri"/>
          <w:kern w:val="0"/>
          <w:lang w:val="en-GB"/>
        </w:rPr>
      </w:pPr>
    </w:p>
    <w:p w14:paraId="7E622F79" w14:textId="77777777" w:rsidR="00497561" w:rsidRPr="00497561" w:rsidRDefault="00133E7F" w:rsidP="00497561">
      <w:pPr>
        <w:pStyle w:val="ListParagraph"/>
        <w:numPr>
          <w:ilvl w:val="0"/>
          <w:numId w:val="19"/>
        </w:numPr>
        <w:autoSpaceDE w:val="0"/>
        <w:autoSpaceDN w:val="0"/>
        <w:adjustRightInd w:val="0"/>
        <w:rPr>
          <w:rFonts w:ascii="Calibri" w:hAnsi="Calibri" w:cs="Calibri"/>
          <w:kern w:val="0"/>
          <w:lang w:val="en-GB"/>
        </w:rPr>
      </w:pPr>
      <w:r w:rsidRPr="00133E7F">
        <w:rPr>
          <w:rFonts w:ascii="Calibri" w:hAnsi="Calibri" w:cs="Calibri"/>
          <w:kern w:val="0"/>
          <w:lang w:val="en-GB"/>
        </w:rPr>
        <w:t>Ensure that there is a contract in place that stipulates:</w:t>
      </w:r>
      <w:r w:rsidRPr="00133E7F">
        <w:rPr>
          <w:rFonts w:ascii="MS Gothic" w:eastAsia="MS Gothic" w:hAnsi="MS Gothic" w:cs="MS Gothic" w:hint="eastAsia"/>
          <w:kern w:val="0"/>
          <w:lang w:val="en-GB"/>
        </w:rPr>
        <w:t> </w:t>
      </w:r>
    </w:p>
    <w:p w14:paraId="5408CC50" w14:textId="20F89596" w:rsidR="00133E7F" w:rsidRPr="00497561" w:rsidRDefault="00133E7F" w:rsidP="00497561">
      <w:pPr>
        <w:pStyle w:val="ListParagraph"/>
        <w:numPr>
          <w:ilvl w:val="1"/>
          <w:numId w:val="19"/>
        </w:numPr>
        <w:autoSpaceDE w:val="0"/>
        <w:autoSpaceDN w:val="0"/>
        <w:adjustRightInd w:val="0"/>
        <w:rPr>
          <w:rFonts w:ascii="Calibri" w:hAnsi="Calibri" w:cs="Calibri"/>
          <w:kern w:val="0"/>
          <w:lang w:val="en-GB"/>
        </w:rPr>
      </w:pPr>
      <w:r w:rsidRPr="00497561">
        <w:rPr>
          <w:rFonts w:ascii="Calibri" w:hAnsi="Calibri" w:cs="Calibri"/>
          <w:kern w:val="0"/>
          <w:lang w:val="en-GB"/>
        </w:rPr>
        <w:t>fee, payment schedules</w:t>
      </w:r>
    </w:p>
    <w:p w14:paraId="6042A118" w14:textId="5F8DA215" w:rsidR="00133E7F" w:rsidRPr="00497561" w:rsidRDefault="00133E7F" w:rsidP="00497561">
      <w:pPr>
        <w:pStyle w:val="ListParagraph"/>
        <w:numPr>
          <w:ilvl w:val="1"/>
          <w:numId w:val="19"/>
        </w:numPr>
        <w:autoSpaceDE w:val="0"/>
        <w:autoSpaceDN w:val="0"/>
        <w:adjustRightInd w:val="0"/>
        <w:rPr>
          <w:rFonts w:ascii="Calibri" w:hAnsi="Calibri" w:cs="Calibri"/>
          <w:kern w:val="0"/>
          <w:lang w:val="en-GB"/>
        </w:rPr>
      </w:pPr>
      <w:r w:rsidRPr="00497561">
        <w:rPr>
          <w:rFonts w:ascii="Calibri" w:hAnsi="Calibri" w:cs="Calibri"/>
          <w:kern w:val="0"/>
          <w:lang w:val="en-GB"/>
        </w:rPr>
        <w:t>included scope, excluded scope</w:t>
      </w:r>
    </w:p>
    <w:p w14:paraId="618901D7" w14:textId="6487FFA6" w:rsidR="00133E7F" w:rsidRPr="00497561" w:rsidRDefault="00133E7F" w:rsidP="00497561">
      <w:pPr>
        <w:pStyle w:val="ListParagraph"/>
        <w:numPr>
          <w:ilvl w:val="1"/>
          <w:numId w:val="19"/>
        </w:numPr>
        <w:autoSpaceDE w:val="0"/>
        <w:autoSpaceDN w:val="0"/>
        <w:adjustRightInd w:val="0"/>
        <w:rPr>
          <w:rFonts w:ascii="Calibri" w:eastAsia="MS Gothic" w:hAnsi="Calibri" w:cs="Calibri"/>
          <w:kern w:val="0"/>
          <w:lang w:val="en-GB"/>
        </w:rPr>
      </w:pPr>
      <w:r w:rsidRPr="00497561">
        <w:rPr>
          <w:rFonts w:ascii="Calibri" w:hAnsi="Calibri" w:cs="Calibri"/>
          <w:kern w:val="0"/>
          <w:lang w:val="en-GB"/>
        </w:rPr>
        <w:t>Intellectual Property, copyright and/or licensing (as necessary).</w:t>
      </w:r>
      <w:r w:rsidRPr="00497561">
        <w:rPr>
          <w:rFonts w:ascii="MS Gothic" w:eastAsia="MS Gothic" w:hAnsi="MS Gothic" w:cs="MS Gothic" w:hint="eastAsia"/>
          <w:kern w:val="0"/>
          <w:lang w:val="en-GB"/>
        </w:rPr>
        <w:t> </w:t>
      </w:r>
    </w:p>
    <w:p w14:paraId="05AFE2D5" w14:textId="77777777" w:rsidR="00133E7F" w:rsidRPr="00133E7F" w:rsidRDefault="00133E7F" w:rsidP="00133E7F">
      <w:pPr>
        <w:pStyle w:val="ListParagraph"/>
        <w:autoSpaceDE w:val="0"/>
        <w:autoSpaceDN w:val="0"/>
        <w:adjustRightInd w:val="0"/>
        <w:rPr>
          <w:rFonts w:ascii="Calibri" w:hAnsi="Calibri" w:cs="Calibri"/>
          <w:kern w:val="0"/>
          <w:lang w:val="en-GB"/>
        </w:rPr>
      </w:pPr>
    </w:p>
    <w:p w14:paraId="4E9DB5BD" w14:textId="3074FF7A" w:rsidR="00133E7F" w:rsidRPr="00133E7F" w:rsidRDefault="00133E7F" w:rsidP="00133E7F">
      <w:pPr>
        <w:pStyle w:val="ListParagraph"/>
        <w:numPr>
          <w:ilvl w:val="0"/>
          <w:numId w:val="19"/>
        </w:numPr>
        <w:rPr>
          <w:rFonts w:ascii="Calibri" w:hAnsi="Calibri" w:cs="Calibri"/>
          <w:lang w:val="mi-NZ"/>
        </w:rPr>
      </w:pPr>
      <w:r w:rsidRPr="00133E7F">
        <w:rPr>
          <w:rFonts w:ascii="Calibri" w:hAnsi="Calibri" w:cs="Calibri"/>
          <w:kern w:val="0"/>
          <w:lang w:val="en-GB"/>
        </w:rPr>
        <w:t xml:space="preserve">Have the fee </w:t>
      </w:r>
      <w:proofErr w:type="gramStart"/>
      <w:r w:rsidRPr="00133E7F">
        <w:rPr>
          <w:rFonts w:ascii="Calibri" w:hAnsi="Calibri" w:cs="Calibri"/>
          <w:kern w:val="0"/>
          <w:lang w:val="en-GB"/>
        </w:rPr>
        <w:t>agreed, and</w:t>
      </w:r>
      <w:proofErr w:type="gramEnd"/>
      <w:r w:rsidRPr="00133E7F">
        <w:rPr>
          <w:rFonts w:ascii="Calibri" w:hAnsi="Calibri" w:cs="Calibri"/>
          <w:kern w:val="0"/>
          <w:lang w:val="en-GB"/>
        </w:rPr>
        <w:t xml:space="preserve"> start the work (don’t start until it’s agreed)!</w:t>
      </w:r>
    </w:p>
    <w:p w14:paraId="5017322F" w14:textId="77777777" w:rsidR="00834DC1" w:rsidRPr="00133E7F" w:rsidRDefault="00834DC1" w:rsidP="00834DC1">
      <w:pPr>
        <w:rPr>
          <w:rFonts w:ascii="Calibri" w:hAnsi="Calibri" w:cs="Calibri"/>
          <w:kern w:val="0"/>
          <w:lang w:val="en-GB"/>
        </w:rPr>
      </w:pPr>
    </w:p>
    <w:p w14:paraId="3481C2C5" w14:textId="77777777" w:rsidR="00834DC1" w:rsidRPr="00133E7F" w:rsidRDefault="00834DC1" w:rsidP="00834DC1">
      <w:pPr>
        <w:rPr>
          <w:rFonts w:ascii="Calibri" w:hAnsi="Calibri" w:cs="Calibri"/>
          <w:kern w:val="0"/>
          <w:lang w:val="en-GB"/>
        </w:rPr>
      </w:pPr>
    </w:p>
    <w:p w14:paraId="0412E65C" w14:textId="77777777" w:rsidR="00834DC1" w:rsidRPr="00133E7F" w:rsidRDefault="00834DC1" w:rsidP="00834DC1">
      <w:pPr>
        <w:rPr>
          <w:rFonts w:ascii="Calibri" w:hAnsi="Calibri" w:cs="Calibri"/>
          <w:lang w:val="mi-NZ"/>
        </w:rPr>
      </w:pPr>
    </w:p>
    <w:sectPr w:rsidR="00834DC1" w:rsidRPr="00133E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pleSystemUIFont">
    <w:altName w:val="Calibri"/>
    <w:panose1 w:val="020B0604020202020204"/>
    <w:charset w:val="00"/>
    <w:family w:val="auto"/>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inionPro-Regular">
    <w:panose1 w:val="02040503050306020203"/>
    <w:charset w:val="4D"/>
    <w:family w:val="auto"/>
    <w:notTrueType/>
    <w:pitch w:val="default"/>
    <w:sig w:usb0="00000003" w:usb1="00000000" w:usb2="00000000" w:usb3="00000000" w:csb0="00000001" w:csb1="00000000"/>
  </w:font>
  <w:font w:name=".AppleSystemUIFont">
    <w:altName w:val="Cambria"/>
    <w:panose1 w:val="020B06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3"/>
      <w:numFmt w:val="decimal"/>
      <w:lvlText w:val="%1."/>
      <w:lvlJc w:val="left"/>
      <w:pPr>
        <w:ind w:left="720" w:hanging="360"/>
      </w:pPr>
    </w:lvl>
    <w:lvl w:ilvl="1" w:tplc="000000CA">
      <w:start w:val="3"/>
      <w:numFmt w:val="decimal"/>
      <w:lvlText w:val="%2."/>
      <w:lvlJc w:val="left"/>
      <w:pPr>
        <w:ind w:left="1440" w:hanging="360"/>
      </w:pPr>
    </w:lvl>
    <w:lvl w:ilvl="2" w:tplc="000000CB">
      <w:start w:val="3"/>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E12B20"/>
    <w:multiLevelType w:val="hybridMultilevel"/>
    <w:tmpl w:val="2E361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06059F"/>
    <w:multiLevelType w:val="hybridMultilevel"/>
    <w:tmpl w:val="86B8B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7C52C5"/>
    <w:multiLevelType w:val="hybridMultilevel"/>
    <w:tmpl w:val="496E5A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BF867D4"/>
    <w:multiLevelType w:val="hybridMultilevel"/>
    <w:tmpl w:val="FD4C0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23316E"/>
    <w:multiLevelType w:val="hybridMultilevel"/>
    <w:tmpl w:val="05D65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E4681D"/>
    <w:multiLevelType w:val="hybridMultilevel"/>
    <w:tmpl w:val="26C00ED2"/>
    <w:lvl w:ilvl="0" w:tplc="133A07EA">
      <w:start w:val="1"/>
      <w:numFmt w:val="lowerLetter"/>
      <w:lvlText w:val="%1."/>
      <w:lvlJc w:val="left"/>
      <w:pPr>
        <w:ind w:left="1440" w:hanging="360"/>
      </w:pPr>
      <w:rPr>
        <w:rFonts w:ascii="AppleSystemUIFont" w:eastAsiaTheme="minorHAnsi" w:hAnsi="AppleSystemUIFont" w:cs="AppleSystemUIFon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C824EEE"/>
    <w:multiLevelType w:val="hybridMultilevel"/>
    <w:tmpl w:val="665C4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504E13"/>
    <w:multiLevelType w:val="hybridMultilevel"/>
    <w:tmpl w:val="CD8A9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5A3636"/>
    <w:multiLevelType w:val="hybridMultilevel"/>
    <w:tmpl w:val="0CB0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7E4257"/>
    <w:multiLevelType w:val="hybridMultilevel"/>
    <w:tmpl w:val="84E81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3A30A4"/>
    <w:multiLevelType w:val="hybridMultilevel"/>
    <w:tmpl w:val="8B444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A2451A"/>
    <w:multiLevelType w:val="hybridMultilevel"/>
    <w:tmpl w:val="98C2E0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6B51B3"/>
    <w:multiLevelType w:val="hybridMultilevel"/>
    <w:tmpl w:val="FF2CC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8DB74FB"/>
    <w:multiLevelType w:val="hybridMultilevel"/>
    <w:tmpl w:val="04F202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C5962F6"/>
    <w:multiLevelType w:val="hybridMultilevel"/>
    <w:tmpl w:val="B0E6F3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BA6856"/>
    <w:multiLevelType w:val="hybridMultilevel"/>
    <w:tmpl w:val="FAB48388"/>
    <w:lvl w:ilvl="0" w:tplc="0000000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EF28D0"/>
    <w:multiLevelType w:val="hybridMultilevel"/>
    <w:tmpl w:val="F508F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D40212"/>
    <w:multiLevelType w:val="hybridMultilevel"/>
    <w:tmpl w:val="35AA0BA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2AA1162"/>
    <w:multiLevelType w:val="hybridMultilevel"/>
    <w:tmpl w:val="2EB2C6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3E3672E"/>
    <w:multiLevelType w:val="hybridMultilevel"/>
    <w:tmpl w:val="4A32C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D26EEB"/>
    <w:multiLevelType w:val="hybridMultilevel"/>
    <w:tmpl w:val="0FB26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DD5567"/>
    <w:multiLevelType w:val="hybridMultilevel"/>
    <w:tmpl w:val="F65A639A"/>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C475674"/>
    <w:multiLevelType w:val="hybridMultilevel"/>
    <w:tmpl w:val="BF582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24253C"/>
    <w:multiLevelType w:val="hybridMultilevel"/>
    <w:tmpl w:val="420422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2F46884"/>
    <w:multiLevelType w:val="hybridMultilevel"/>
    <w:tmpl w:val="95FEB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5CC166E"/>
    <w:multiLevelType w:val="hybridMultilevel"/>
    <w:tmpl w:val="71F6660C"/>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71161659"/>
    <w:multiLevelType w:val="hybridMultilevel"/>
    <w:tmpl w:val="9D3EE9D4"/>
    <w:lvl w:ilvl="0" w:tplc="0000000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6FA1F0E"/>
    <w:multiLevelType w:val="hybridMultilevel"/>
    <w:tmpl w:val="26807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0109BE"/>
    <w:multiLevelType w:val="hybridMultilevel"/>
    <w:tmpl w:val="82E64AEE"/>
    <w:lvl w:ilvl="0" w:tplc="0809000F">
      <w:start w:val="1"/>
      <w:numFmt w:val="decimal"/>
      <w:lvlText w:val="%1."/>
      <w:lvlJc w:val="left"/>
      <w:pPr>
        <w:ind w:left="720" w:hanging="360"/>
      </w:pPr>
      <w:rPr>
        <w:rFonts w:hint="default"/>
      </w:rPr>
    </w:lvl>
    <w:lvl w:ilvl="1" w:tplc="EDFC7F1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578746">
    <w:abstractNumId w:val="14"/>
  </w:num>
  <w:num w:numId="2" w16cid:durableId="2092653860">
    <w:abstractNumId w:val="30"/>
  </w:num>
  <w:num w:numId="3" w16cid:durableId="119223851">
    <w:abstractNumId w:val="23"/>
  </w:num>
  <w:num w:numId="4" w16cid:durableId="421342530">
    <w:abstractNumId w:val="3"/>
  </w:num>
  <w:num w:numId="5" w16cid:durableId="1239368378">
    <w:abstractNumId w:val="13"/>
  </w:num>
  <w:num w:numId="6" w16cid:durableId="1963921757">
    <w:abstractNumId w:val="22"/>
  </w:num>
  <w:num w:numId="7" w16cid:durableId="299843137">
    <w:abstractNumId w:val="4"/>
  </w:num>
  <w:num w:numId="8" w16cid:durableId="1729841972">
    <w:abstractNumId w:val="25"/>
  </w:num>
  <w:num w:numId="9" w16cid:durableId="464930470">
    <w:abstractNumId w:val="10"/>
  </w:num>
  <w:num w:numId="10" w16cid:durableId="1893346594">
    <w:abstractNumId w:val="12"/>
  </w:num>
  <w:num w:numId="11" w16cid:durableId="802963675">
    <w:abstractNumId w:val="19"/>
  </w:num>
  <w:num w:numId="12" w16cid:durableId="963081467">
    <w:abstractNumId w:val="6"/>
  </w:num>
  <w:num w:numId="13" w16cid:durableId="1914775012">
    <w:abstractNumId w:val="0"/>
  </w:num>
  <w:num w:numId="14" w16cid:durableId="1507094931">
    <w:abstractNumId w:val="1"/>
  </w:num>
  <w:num w:numId="15" w16cid:durableId="1864660930">
    <w:abstractNumId w:val="2"/>
  </w:num>
  <w:num w:numId="16" w16cid:durableId="338698563">
    <w:abstractNumId w:val="18"/>
  </w:num>
  <w:num w:numId="17" w16cid:durableId="2052224174">
    <w:abstractNumId w:val="24"/>
  </w:num>
  <w:num w:numId="18" w16cid:durableId="1969430151">
    <w:abstractNumId w:val="17"/>
  </w:num>
  <w:num w:numId="19" w16cid:durableId="49889855">
    <w:abstractNumId w:val="31"/>
  </w:num>
  <w:num w:numId="20" w16cid:durableId="366298232">
    <w:abstractNumId w:val="28"/>
  </w:num>
  <w:num w:numId="21" w16cid:durableId="1071661815">
    <w:abstractNumId w:val="20"/>
  </w:num>
  <w:num w:numId="22" w16cid:durableId="1738167051">
    <w:abstractNumId w:val="8"/>
  </w:num>
  <w:num w:numId="23" w16cid:durableId="1545412681">
    <w:abstractNumId w:val="21"/>
  </w:num>
  <w:num w:numId="24" w16cid:durableId="1407991123">
    <w:abstractNumId w:val="27"/>
  </w:num>
  <w:num w:numId="25" w16cid:durableId="113136438">
    <w:abstractNumId w:val="5"/>
  </w:num>
  <w:num w:numId="26" w16cid:durableId="1876501076">
    <w:abstractNumId w:val="16"/>
  </w:num>
  <w:num w:numId="27" w16cid:durableId="256255813">
    <w:abstractNumId w:val="15"/>
  </w:num>
  <w:num w:numId="28" w16cid:durableId="122507598">
    <w:abstractNumId w:val="26"/>
  </w:num>
  <w:num w:numId="29" w16cid:durableId="176703394">
    <w:abstractNumId w:val="29"/>
  </w:num>
  <w:num w:numId="30" w16cid:durableId="798449667">
    <w:abstractNumId w:val="7"/>
  </w:num>
  <w:num w:numId="31" w16cid:durableId="1484616852">
    <w:abstractNumId w:val="9"/>
  </w:num>
  <w:num w:numId="32" w16cid:durableId="4514375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E76"/>
    <w:rsid w:val="00070217"/>
    <w:rsid w:val="000D12A2"/>
    <w:rsid w:val="00112017"/>
    <w:rsid w:val="00133E7F"/>
    <w:rsid w:val="0018107A"/>
    <w:rsid w:val="00257D80"/>
    <w:rsid w:val="003259A4"/>
    <w:rsid w:val="003C1D2D"/>
    <w:rsid w:val="003C6551"/>
    <w:rsid w:val="00497561"/>
    <w:rsid w:val="005455A2"/>
    <w:rsid w:val="0056006A"/>
    <w:rsid w:val="007402B8"/>
    <w:rsid w:val="00813B0A"/>
    <w:rsid w:val="00834DC1"/>
    <w:rsid w:val="0084086F"/>
    <w:rsid w:val="009F3103"/>
    <w:rsid w:val="00A41587"/>
    <w:rsid w:val="00AD16EF"/>
    <w:rsid w:val="00BA6E76"/>
    <w:rsid w:val="00C80CDE"/>
    <w:rsid w:val="00C92D21"/>
    <w:rsid w:val="00CB5E1F"/>
    <w:rsid w:val="00EB73BB"/>
    <w:rsid w:val="00F83DB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4:docId w14:val="6BBB0F92"/>
  <w15:chartTrackingRefBased/>
  <w15:docId w15:val="{652C167B-9953-5B48-8875-0C666CE18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6E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6E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6E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6E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6E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6E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6E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6E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6E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E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6E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6E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6E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6E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6E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6E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6E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6E76"/>
    <w:rPr>
      <w:rFonts w:eastAsiaTheme="majorEastAsia" w:cstheme="majorBidi"/>
      <w:color w:val="272727" w:themeColor="text1" w:themeTint="D8"/>
    </w:rPr>
  </w:style>
  <w:style w:type="paragraph" w:styleId="Title">
    <w:name w:val="Title"/>
    <w:basedOn w:val="Normal"/>
    <w:next w:val="Normal"/>
    <w:link w:val="TitleChar"/>
    <w:uiPriority w:val="10"/>
    <w:qFormat/>
    <w:rsid w:val="00BA6E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6E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6E7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6E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6E7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A6E76"/>
    <w:rPr>
      <w:i/>
      <w:iCs/>
      <w:color w:val="404040" w:themeColor="text1" w:themeTint="BF"/>
    </w:rPr>
  </w:style>
  <w:style w:type="paragraph" w:styleId="ListParagraph">
    <w:name w:val="List Paragraph"/>
    <w:basedOn w:val="Normal"/>
    <w:uiPriority w:val="34"/>
    <w:qFormat/>
    <w:rsid w:val="00BA6E76"/>
    <w:pPr>
      <w:ind w:left="720"/>
      <w:contextualSpacing/>
    </w:pPr>
  </w:style>
  <w:style w:type="character" w:styleId="IntenseEmphasis">
    <w:name w:val="Intense Emphasis"/>
    <w:basedOn w:val="DefaultParagraphFont"/>
    <w:uiPriority w:val="21"/>
    <w:qFormat/>
    <w:rsid w:val="00BA6E76"/>
    <w:rPr>
      <w:i/>
      <w:iCs/>
      <w:color w:val="0F4761" w:themeColor="accent1" w:themeShade="BF"/>
    </w:rPr>
  </w:style>
  <w:style w:type="paragraph" w:styleId="IntenseQuote">
    <w:name w:val="Intense Quote"/>
    <w:basedOn w:val="Normal"/>
    <w:next w:val="Normal"/>
    <w:link w:val="IntenseQuoteChar"/>
    <w:uiPriority w:val="30"/>
    <w:qFormat/>
    <w:rsid w:val="00BA6E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6E76"/>
    <w:rPr>
      <w:i/>
      <w:iCs/>
      <w:color w:val="0F4761" w:themeColor="accent1" w:themeShade="BF"/>
    </w:rPr>
  </w:style>
  <w:style w:type="character" w:styleId="IntenseReference">
    <w:name w:val="Intense Reference"/>
    <w:basedOn w:val="DefaultParagraphFont"/>
    <w:uiPriority w:val="32"/>
    <w:qFormat/>
    <w:rsid w:val="00BA6E76"/>
    <w:rPr>
      <w:b/>
      <w:bCs/>
      <w:smallCaps/>
      <w:color w:val="0F4761" w:themeColor="accent1" w:themeShade="BF"/>
      <w:spacing w:val="5"/>
    </w:rPr>
  </w:style>
  <w:style w:type="paragraph" w:customStyle="1" w:styleId="BasicParagraph">
    <w:name w:val="[Basic Paragraph]"/>
    <w:basedOn w:val="Normal"/>
    <w:uiPriority w:val="99"/>
    <w:rsid w:val="00BA6E76"/>
    <w:pPr>
      <w:autoSpaceDE w:val="0"/>
      <w:autoSpaceDN w:val="0"/>
      <w:adjustRightInd w:val="0"/>
      <w:spacing w:line="288" w:lineRule="auto"/>
      <w:textAlignment w:val="center"/>
    </w:pPr>
    <w:rPr>
      <w:rFonts w:ascii="MinionPro-Regular" w:hAnsi="MinionPro-Regular" w:cs="MinionPro-Regular"/>
      <w:color w:val="000000"/>
      <w:kern w:val="0"/>
      <w:lang w:val="en-US"/>
    </w:rPr>
  </w:style>
  <w:style w:type="table" w:styleId="TableGrid">
    <w:name w:val="Table Grid"/>
    <w:basedOn w:val="TableNormal"/>
    <w:uiPriority w:val="39"/>
    <w:rsid w:val="00BA6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834DC1"/>
    <w:rPr>
      <w:rFonts w:ascii=".AppleSystemUIFont" w:eastAsia="Times New Roman" w:hAnsi=".AppleSystemUIFont"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69509a0-f47e-4245-8bf1-95deae62bd7f}" enabled="0" method="" siteId="{469509a0-f47e-4245-8bf1-95deae62bd7f}" removed="1"/>
</clbl:labelList>
</file>

<file path=docProps/app.xml><?xml version="1.0" encoding="utf-8"?>
<Properties xmlns="http://schemas.openxmlformats.org/officeDocument/2006/extended-properties" xmlns:vt="http://schemas.openxmlformats.org/officeDocument/2006/docPropsVTypes">
  <Template>Normal.dotm</Template>
  <TotalTime>54</TotalTime>
  <Pages>7</Pages>
  <Words>1740</Words>
  <Characters>9924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Dever</dc:creator>
  <cp:keywords/>
  <dc:description/>
  <cp:lastModifiedBy>Caitlin Dever</cp:lastModifiedBy>
  <cp:revision>14</cp:revision>
  <dcterms:created xsi:type="dcterms:W3CDTF">2025-10-15T20:03:00Z</dcterms:created>
  <dcterms:modified xsi:type="dcterms:W3CDTF">2025-10-15T21:10:00Z</dcterms:modified>
</cp:coreProperties>
</file>